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8"/>
        <w:gridCol w:w="8527"/>
      </w:tblGrid>
      <w:tr w:rsidR="0068551B" w:rsidRPr="002755EF" w:rsidTr="00F24453">
        <w:trPr>
          <w:trHeight w:val="459"/>
        </w:trPr>
        <w:tc>
          <w:tcPr>
            <w:tcW w:w="5000" w:type="pct"/>
            <w:gridSpan w:val="2"/>
          </w:tcPr>
          <w:p w:rsidR="00F358EE" w:rsidRPr="006C5464" w:rsidRDefault="00E963A8" w:rsidP="00F358EE">
            <w:pPr>
              <w:tabs>
                <w:tab w:val="left" w:pos="4530"/>
              </w:tabs>
              <w:spacing w:before="100" w:after="100"/>
              <w:rPr>
                <w:rFonts w:ascii="Tahoma" w:hAnsi="Tahoma" w:cs="Tahoma"/>
                <w:b/>
                <w:sz w:val="22"/>
                <w:szCs w:val="22"/>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margin-left:413.35pt;margin-top:2.95pt;width:122.65pt;height:42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wrapcoords="-132 0 -132 21214 21600 21214 21600 0 -132 0">
                  <v:imagedata r:id="rId10" o:title="SDR logo"/>
                  <w10:wrap type="tight"/>
                </v:shape>
              </w:pict>
            </w:r>
            <w:r w:rsidR="003F6056" w:rsidRPr="006C5464">
              <w:rPr>
                <w:rFonts w:ascii="Tahoma" w:hAnsi="Tahoma" w:cs="Tahoma"/>
                <w:b/>
                <w:sz w:val="22"/>
                <w:szCs w:val="22"/>
                <w:lang w:val="en-GB"/>
              </w:rPr>
              <w:t xml:space="preserve">        </w:t>
            </w:r>
          </w:p>
          <w:p w:rsidR="0068551B" w:rsidRPr="006C5464" w:rsidRDefault="00F358EE" w:rsidP="00D626DD">
            <w:pPr>
              <w:tabs>
                <w:tab w:val="left" w:pos="4530"/>
              </w:tabs>
              <w:spacing w:before="100" w:after="100"/>
              <w:jc w:val="center"/>
              <w:rPr>
                <w:rFonts w:ascii="Tahoma" w:hAnsi="Tahoma" w:cs="Tahoma"/>
                <w:b/>
                <w:lang w:val="en-GB"/>
              </w:rPr>
            </w:pPr>
            <w:r w:rsidRPr="006C5464">
              <w:rPr>
                <w:rFonts w:ascii="Tahoma" w:hAnsi="Tahoma" w:cs="Tahoma"/>
                <w:b/>
                <w:lang w:val="en-GB"/>
              </w:rPr>
              <w:t xml:space="preserve">                          </w:t>
            </w:r>
            <w:r w:rsidR="007841D0" w:rsidRPr="006C5464">
              <w:rPr>
                <w:rFonts w:ascii="Tahoma" w:hAnsi="Tahoma" w:cs="Tahoma"/>
                <w:b/>
                <w:lang w:val="en-GB"/>
              </w:rPr>
              <w:t>JOB</w:t>
            </w:r>
            <w:r w:rsidR="00517C87" w:rsidRPr="006C5464">
              <w:rPr>
                <w:rFonts w:ascii="Tahoma" w:hAnsi="Tahoma" w:cs="Tahoma"/>
                <w:b/>
                <w:lang w:val="en-GB"/>
              </w:rPr>
              <w:t xml:space="preserve"> </w:t>
            </w:r>
            <w:r w:rsidR="007841D0" w:rsidRPr="006C5464">
              <w:rPr>
                <w:rFonts w:ascii="Tahoma" w:hAnsi="Tahoma" w:cs="Tahoma"/>
                <w:b/>
                <w:lang w:val="en-GB"/>
              </w:rPr>
              <w:t>DESCRIPTION</w:t>
            </w:r>
          </w:p>
        </w:tc>
      </w:tr>
      <w:tr w:rsidR="002755EF" w:rsidRPr="00D046E7" w:rsidTr="00F24453">
        <w:trPr>
          <w:trHeight w:val="459"/>
        </w:trPr>
        <w:tc>
          <w:tcPr>
            <w:tcW w:w="1076" w:type="pct"/>
            <w:shd w:val="clear" w:color="auto" w:fill="D9D9D9"/>
          </w:tcPr>
          <w:p w:rsidR="002755EF" w:rsidRPr="00D046E7" w:rsidRDefault="002755EF" w:rsidP="00E1506D">
            <w:pPr>
              <w:tabs>
                <w:tab w:val="left" w:pos="2268"/>
              </w:tabs>
              <w:spacing w:before="100" w:after="100"/>
              <w:rPr>
                <w:rFonts w:ascii="Tahoma" w:hAnsi="Tahoma" w:cs="Tahoma"/>
                <w:b/>
                <w:sz w:val="22"/>
                <w:szCs w:val="22"/>
                <w:lang w:val="en-GB"/>
              </w:rPr>
            </w:pPr>
            <w:r w:rsidRPr="00D046E7">
              <w:rPr>
                <w:rFonts w:ascii="Tahoma" w:hAnsi="Tahoma" w:cs="Tahoma"/>
                <w:b/>
                <w:sz w:val="22"/>
                <w:szCs w:val="22"/>
                <w:lang w:val="en-GB"/>
              </w:rPr>
              <w:t>JOB TITLE:</w:t>
            </w:r>
            <w:r w:rsidRPr="00D046E7">
              <w:rPr>
                <w:rFonts w:ascii="Tahoma" w:hAnsi="Tahoma" w:cs="Tahoma"/>
                <w:b/>
                <w:sz w:val="22"/>
                <w:szCs w:val="22"/>
                <w:lang w:val="en-GB"/>
              </w:rPr>
              <w:tab/>
            </w:r>
          </w:p>
        </w:tc>
        <w:tc>
          <w:tcPr>
            <w:tcW w:w="3924" w:type="pct"/>
          </w:tcPr>
          <w:p w:rsidR="002755EF" w:rsidRPr="00D046E7" w:rsidRDefault="008D339D" w:rsidP="007D0992">
            <w:pPr>
              <w:tabs>
                <w:tab w:val="left" w:pos="2268"/>
              </w:tabs>
              <w:spacing w:before="100" w:after="100"/>
              <w:rPr>
                <w:rFonts w:ascii="Tahoma" w:hAnsi="Tahoma" w:cs="Tahoma"/>
                <w:sz w:val="22"/>
                <w:szCs w:val="22"/>
                <w:lang w:val="en-GB"/>
              </w:rPr>
            </w:pPr>
            <w:r>
              <w:rPr>
                <w:rFonts w:ascii="Tahoma" w:hAnsi="Tahoma" w:cs="Tahoma"/>
                <w:sz w:val="22"/>
                <w:szCs w:val="22"/>
                <w:lang w:val="en-GB"/>
              </w:rPr>
              <w:t xml:space="preserve">Deputy </w:t>
            </w:r>
            <w:r w:rsidR="00DB5E23">
              <w:rPr>
                <w:rFonts w:ascii="Tahoma" w:hAnsi="Tahoma" w:cs="Tahoma"/>
                <w:sz w:val="22"/>
                <w:szCs w:val="22"/>
                <w:lang w:val="en-GB"/>
              </w:rPr>
              <w:t xml:space="preserve">Care </w:t>
            </w:r>
            <w:r>
              <w:rPr>
                <w:rFonts w:ascii="Tahoma" w:hAnsi="Tahoma" w:cs="Tahoma"/>
                <w:sz w:val="22"/>
                <w:szCs w:val="22"/>
                <w:lang w:val="en-GB"/>
              </w:rPr>
              <w:t xml:space="preserve">Home </w:t>
            </w:r>
            <w:r w:rsidR="00DB5E23">
              <w:rPr>
                <w:rFonts w:ascii="Tahoma" w:hAnsi="Tahoma" w:cs="Tahoma"/>
                <w:sz w:val="22"/>
                <w:szCs w:val="22"/>
                <w:lang w:val="en-GB"/>
              </w:rPr>
              <w:t>Manager</w:t>
            </w:r>
            <w:r w:rsidR="00F6139A">
              <w:rPr>
                <w:rFonts w:ascii="Tahoma" w:hAnsi="Tahoma" w:cs="Tahoma"/>
                <w:sz w:val="22"/>
                <w:szCs w:val="22"/>
                <w:lang w:val="en-GB"/>
              </w:rPr>
              <w:t>, Forder Lane House, Dartington</w:t>
            </w:r>
          </w:p>
        </w:tc>
      </w:tr>
      <w:tr w:rsidR="002755EF" w:rsidRPr="00D046E7" w:rsidTr="00F24453">
        <w:trPr>
          <w:trHeight w:val="459"/>
        </w:trPr>
        <w:tc>
          <w:tcPr>
            <w:tcW w:w="1076" w:type="pct"/>
            <w:shd w:val="clear" w:color="auto" w:fill="D9D9D9"/>
          </w:tcPr>
          <w:p w:rsidR="002755EF" w:rsidRPr="00D046E7" w:rsidRDefault="002755EF" w:rsidP="00E1506D">
            <w:pPr>
              <w:tabs>
                <w:tab w:val="left" w:pos="2268"/>
              </w:tabs>
              <w:spacing w:before="100" w:after="100"/>
              <w:rPr>
                <w:rFonts w:ascii="Tahoma" w:hAnsi="Tahoma" w:cs="Tahoma"/>
                <w:b/>
                <w:sz w:val="22"/>
                <w:szCs w:val="22"/>
                <w:lang w:val="en-GB"/>
              </w:rPr>
            </w:pPr>
            <w:r w:rsidRPr="00D046E7">
              <w:rPr>
                <w:rFonts w:ascii="Tahoma" w:hAnsi="Tahoma" w:cs="Tahoma"/>
                <w:b/>
                <w:sz w:val="22"/>
                <w:szCs w:val="22"/>
                <w:lang w:val="en-GB"/>
              </w:rPr>
              <w:t xml:space="preserve">REPORTING TO:  </w:t>
            </w:r>
          </w:p>
        </w:tc>
        <w:tc>
          <w:tcPr>
            <w:tcW w:w="3924" w:type="pct"/>
          </w:tcPr>
          <w:p w:rsidR="002755EF" w:rsidRPr="00D046E7" w:rsidRDefault="007919D8" w:rsidP="00E1506D">
            <w:pPr>
              <w:tabs>
                <w:tab w:val="left" w:pos="2268"/>
              </w:tabs>
              <w:spacing w:before="100" w:after="100"/>
              <w:rPr>
                <w:rFonts w:ascii="Tahoma" w:hAnsi="Tahoma" w:cs="Tahoma"/>
                <w:sz w:val="22"/>
                <w:szCs w:val="22"/>
                <w:lang w:val="en-GB"/>
              </w:rPr>
            </w:pPr>
            <w:r>
              <w:rPr>
                <w:rFonts w:ascii="Tahoma" w:hAnsi="Tahoma" w:cs="Tahoma"/>
                <w:sz w:val="22"/>
                <w:szCs w:val="22"/>
                <w:lang w:val="en-GB"/>
              </w:rPr>
              <w:t>Registered Care Home Manager</w:t>
            </w:r>
            <w:r w:rsidR="007443D3" w:rsidRPr="00D046E7">
              <w:rPr>
                <w:rFonts w:ascii="Tahoma" w:hAnsi="Tahoma" w:cs="Tahoma"/>
                <w:sz w:val="22"/>
                <w:szCs w:val="22"/>
                <w:lang w:val="en-GB"/>
              </w:rPr>
              <w:t xml:space="preserve"> </w:t>
            </w:r>
          </w:p>
        </w:tc>
      </w:tr>
      <w:tr w:rsidR="002755EF" w:rsidRPr="00D046E7" w:rsidTr="00F24453">
        <w:trPr>
          <w:trHeight w:val="459"/>
        </w:trPr>
        <w:tc>
          <w:tcPr>
            <w:tcW w:w="5000" w:type="pct"/>
            <w:gridSpan w:val="2"/>
            <w:tcBorders>
              <w:bottom w:val="single" w:sz="4" w:space="0" w:color="auto"/>
            </w:tcBorders>
            <w:shd w:val="clear" w:color="auto" w:fill="E0E0E0"/>
          </w:tcPr>
          <w:p w:rsidR="002755EF" w:rsidRPr="00D046E7" w:rsidRDefault="0019296E" w:rsidP="00E1506D">
            <w:pPr>
              <w:tabs>
                <w:tab w:val="left" w:pos="2268"/>
              </w:tabs>
              <w:spacing w:before="100" w:after="100"/>
              <w:jc w:val="center"/>
              <w:rPr>
                <w:rFonts w:ascii="Tahoma" w:hAnsi="Tahoma" w:cs="Tahoma"/>
                <w:b/>
                <w:sz w:val="22"/>
                <w:szCs w:val="22"/>
                <w:lang w:val="en-GB"/>
              </w:rPr>
            </w:pPr>
            <w:r w:rsidRPr="00D046E7">
              <w:rPr>
                <w:rFonts w:ascii="Tahoma" w:hAnsi="Tahoma" w:cs="Tahoma"/>
                <w:b/>
                <w:sz w:val="22"/>
                <w:szCs w:val="22"/>
                <w:lang w:val="en-GB"/>
              </w:rPr>
              <w:t>PURPOSE</w:t>
            </w:r>
          </w:p>
        </w:tc>
      </w:tr>
      <w:tr w:rsidR="002755EF" w:rsidRPr="00D046E7" w:rsidTr="00F24453">
        <w:trPr>
          <w:trHeight w:val="459"/>
        </w:trPr>
        <w:tc>
          <w:tcPr>
            <w:tcW w:w="5000" w:type="pct"/>
            <w:gridSpan w:val="2"/>
            <w:tcBorders>
              <w:bottom w:val="single" w:sz="4" w:space="0" w:color="auto"/>
            </w:tcBorders>
            <w:shd w:val="clear" w:color="auto" w:fill="auto"/>
          </w:tcPr>
          <w:p w:rsidR="00495EDB" w:rsidRPr="00D046E7" w:rsidRDefault="00495EDB" w:rsidP="00495EDB">
            <w:pPr>
              <w:rPr>
                <w:rFonts w:ascii="Tahoma" w:hAnsi="Tahoma" w:cs="Tahoma"/>
                <w:sz w:val="22"/>
                <w:szCs w:val="22"/>
              </w:rPr>
            </w:pPr>
          </w:p>
          <w:p w:rsidR="00F6139A" w:rsidRDefault="008D339D" w:rsidP="007D0992">
            <w:pPr>
              <w:rPr>
                <w:rFonts w:ascii="Tahoma" w:hAnsi="Tahoma" w:cs="Tahoma"/>
                <w:sz w:val="22"/>
                <w:szCs w:val="22"/>
              </w:rPr>
            </w:pPr>
            <w:r>
              <w:rPr>
                <w:rFonts w:ascii="Tahoma" w:hAnsi="Tahoma" w:cs="Tahoma"/>
                <w:sz w:val="22"/>
                <w:szCs w:val="22"/>
              </w:rPr>
              <w:t xml:space="preserve">To ensure the </w:t>
            </w:r>
            <w:r w:rsidR="00363C32">
              <w:rPr>
                <w:rFonts w:ascii="Tahoma" w:hAnsi="Tahoma" w:cs="Tahoma"/>
                <w:sz w:val="22"/>
                <w:szCs w:val="22"/>
              </w:rPr>
              <w:t xml:space="preserve">safe and </w:t>
            </w:r>
            <w:r>
              <w:rPr>
                <w:rFonts w:ascii="Tahoma" w:hAnsi="Tahoma" w:cs="Tahoma"/>
                <w:sz w:val="22"/>
                <w:szCs w:val="22"/>
              </w:rPr>
              <w:t>effective c</w:t>
            </w:r>
            <w:r w:rsidR="0000150B">
              <w:rPr>
                <w:rFonts w:ascii="Tahoma" w:hAnsi="Tahoma" w:cs="Tahoma"/>
                <w:sz w:val="22"/>
                <w:szCs w:val="22"/>
              </w:rPr>
              <w:t>are of r</w:t>
            </w:r>
            <w:r>
              <w:rPr>
                <w:rFonts w:ascii="Tahoma" w:hAnsi="Tahoma" w:cs="Tahoma"/>
                <w:sz w:val="22"/>
                <w:szCs w:val="22"/>
              </w:rPr>
              <w:t xml:space="preserve">esidents, monitoring and maintaining their physical and mental well being and providing a safe, caring environment that will enable residents to maintain a good quality of life. </w:t>
            </w:r>
          </w:p>
          <w:p w:rsidR="004032B9" w:rsidRDefault="008D339D" w:rsidP="007D0992">
            <w:pPr>
              <w:rPr>
                <w:rFonts w:ascii="Tahoma" w:hAnsi="Tahoma" w:cs="Tahoma"/>
                <w:sz w:val="22"/>
                <w:szCs w:val="22"/>
              </w:rPr>
            </w:pPr>
            <w:r>
              <w:rPr>
                <w:rFonts w:ascii="Tahoma" w:hAnsi="Tahoma" w:cs="Tahoma"/>
                <w:sz w:val="22"/>
                <w:szCs w:val="22"/>
              </w:rPr>
              <w:t xml:space="preserve"> </w:t>
            </w:r>
          </w:p>
          <w:p w:rsidR="004032B9" w:rsidRDefault="008D339D" w:rsidP="007D0992">
            <w:pPr>
              <w:rPr>
                <w:rFonts w:ascii="Tahoma" w:hAnsi="Tahoma" w:cs="Tahoma"/>
                <w:sz w:val="22"/>
                <w:szCs w:val="22"/>
              </w:rPr>
            </w:pPr>
            <w:r>
              <w:rPr>
                <w:rFonts w:ascii="Tahoma" w:hAnsi="Tahoma" w:cs="Tahoma"/>
                <w:sz w:val="22"/>
                <w:szCs w:val="22"/>
              </w:rPr>
              <w:t>To su</w:t>
            </w:r>
            <w:r w:rsidR="0000150B">
              <w:rPr>
                <w:rFonts w:ascii="Tahoma" w:hAnsi="Tahoma" w:cs="Tahoma"/>
                <w:sz w:val="22"/>
                <w:szCs w:val="22"/>
              </w:rPr>
              <w:t>pport the Registered Care M</w:t>
            </w:r>
            <w:r w:rsidR="004032B9">
              <w:rPr>
                <w:rFonts w:ascii="Tahoma" w:hAnsi="Tahoma" w:cs="Tahoma"/>
                <w:sz w:val="22"/>
                <w:szCs w:val="22"/>
              </w:rPr>
              <w:t xml:space="preserve">anager </w:t>
            </w:r>
            <w:r>
              <w:rPr>
                <w:rFonts w:ascii="Tahoma" w:hAnsi="Tahoma" w:cs="Tahoma"/>
                <w:sz w:val="22"/>
                <w:szCs w:val="22"/>
              </w:rPr>
              <w:t>in the day to</w:t>
            </w:r>
            <w:r w:rsidR="00F6139A">
              <w:rPr>
                <w:rFonts w:ascii="Tahoma" w:hAnsi="Tahoma" w:cs="Tahoma"/>
                <w:sz w:val="22"/>
                <w:szCs w:val="22"/>
              </w:rPr>
              <w:t xml:space="preserve"> day activities of running the h</w:t>
            </w:r>
            <w:r>
              <w:rPr>
                <w:rFonts w:ascii="Tahoma" w:hAnsi="Tahoma" w:cs="Tahoma"/>
                <w:sz w:val="22"/>
                <w:szCs w:val="22"/>
              </w:rPr>
              <w:t>ome</w:t>
            </w:r>
            <w:r w:rsidR="004032B9">
              <w:rPr>
                <w:rFonts w:ascii="Tahoma" w:hAnsi="Tahoma" w:cs="Tahoma"/>
                <w:sz w:val="22"/>
                <w:szCs w:val="22"/>
              </w:rPr>
              <w:t>.</w:t>
            </w:r>
          </w:p>
          <w:p w:rsidR="00F6139A" w:rsidRDefault="00F6139A" w:rsidP="007D0992">
            <w:pPr>
              <w:rPr>
                <w:rFonts w:ascii="Tahoma" w:hAnsi="Tahoma" w:cs="Tahoma"/>
                <w:sz w:val="22"/>
                <w:szCs w:val="22"/>
              </w:rPr>
            </w:pPr>
          </w:p>
          <w:p w:rsidR="004032B9" w:rsidRDefault="004032B9" w:rsidP="007D0992">
            <w:pPr>
              <w:rPr>
                <w:rFonts w:ascii="Tahoma" w:hAnsi="Tahoma" w:cs="Tahoma"/>
                <w:sz w:val="22"/>
                <w:szCs w:val="22"/>
              </w:rPr>
            </w:pPr>
            <w:r>
              <w:rPr>
                <w:rFonts w:ascii="Tahoma" w:hAnsi="Tahoma" w:cs="Tahoma"/>
                <w:sz w:val="22"/>
                <w:szCs w:val="22"/>
              </w:rPr>
              <w:t>To assume full managerial responsibility for</w:t>
            </w:r>
            <w:r w:rsidR="00F6139A">
              <w:rPr>
                <w:rFonts w:ascii="Tahoma" w:hAnsi="Tahoma" w:cs="Tahoma"/>
                <w:sz w:val="22"/>
                <w:szCs w:val="22"/>
              </w:rPr>
              <w:t xml:space="preserve"> the day to day running of the h</w:t>
            </w:r>
            <w:r>
              <w:rPr>
                <w:rFonts w:ascii="Tahoma" w:hAnsi="Tahoma" w:cs="Tahoma"/>
                <w:sz w:val="22"/>
                <w:szCs w:val="22"/>
              </w:rPr>
              <w:t>ome in the absence of the Registered Manager.</w:t>
            </w:r>
          </w:p>
          <w:p w:rsidR="00F6139A" w:rsidRDefault="00F6139A" w:rsidP="007D0992">
            <w:pPr>
              <w:rPr>
                <w:rFonts w:ascii="Tahoma" w:hAnsi="Tahoma" w:cs="Tahoma"/>
                <w:sz w:val="22"/>
                <w:szCs w:val="22"/>
              </w:rPr>
            </w:pPr>
          </w:p>
          <w:p w:rsidR="00837C18" w:rsidRDefault="004032B9" w:rsidP="007D0992">
            <w:pPr>
              <w:rPr>
                <w:rFonts w:ascii="Tahoma" w:hAnsi="Tahoma" w:cs="Tahoma"/>
                <w:sz w:val="22"/>
                <w:szCs w:val="22"/>
              </w:rPr>
            </w:pPr>
            <w:r>
              <w:rPr>
                <w:rFonts w:ascii="Tahoma" w:hAnsi="Tahoma" w:cs="Tahoma"/>
                <w:sz w:val="22"/>
                <w:szCs w:val="22"/>
              </w:rPr>
              <w:t>M</w:t>
            </w:r>
            <w:r w:rsidR="008D339D">
              <w:rPr>
                <w:rFonts w:ascii="Tahoma" w:hAnsi="Tahoma" w:cs="Tahoma"/>
                <w:sz w:val="22"/>
                <w:szCs w:val="22"/>
              </w:rPr>
              <w:t xml:space="preserve">anage a team including </w:t>
            </w:r>
            <w:r w:rsidR="00F6139A">
              <w:rPr>
                <w:rFonts w:ascii="Tahoma" w:hAnsi="Tahoma" w:cs="Tahoma"/>
                <w:sz w:val="22"/>
                <w:szCs w:val="22"/>
              </w:rPr>
              <w:t>Senior Carers</w:t>
            </w:r>
            <w:r>
              <w:rPr>
                <w:rFonts w:ascii="Tahoma" w:hAnsi="Tahoma" w:cs="Tahoma"/>
                <w:sz w:val="22"/>
                <w:szCs w:val="22"/>
              </w:rPr>
              <w:t xml:space="preserve">, </w:t>
            </w:r>
            <w:r w:rsidR="00F6139A">
              <w:rPr>
                <w:rFonts w:ascii="Tahoma" w:hAnsi="Tahoma" w:cs="Tahoma"/>
                <w:sz w:val="22"/>
                <w:szCs w:val="22"/>
              </w:rPr>
              <w:t>Carers</w:t>
            </w:r>
            <w:r w:rsidR="008D339D">
              <w:rPr>
                <w:rFonts w:ascii="Tahoma" w:hAnsi="Tahoma" w:cs="Tahoma"/>
                <w:sz w:val="22"/>
                <w:szCs w:val="22"/>
              </w:rPr>
              <w:t xml:space="preserve"> and ancillary staff, ensuring best practice is carried out.</w:t>
            </w:r>
          </w:p>
          <w:p w:rsidR="00E76259" w:rsidRPr="00D046E7" w:rsidRDefault="00E76259" w:rsidP="007D0992">
            <w:pPr>
              <w:rPr>
                <w:rFonts w:ascii="Tahoma" w:hAnsi="Tahoma" w:cs="Tahoma"/>
                <w:sz w:val="22"/>
                <w:szCs w:val="22"/>
              </w:rPr>
            </w:pPr>
          </w:p>
        </w:tc>
      </w:tr>
      <w:tr w:rsidR="002755EF" w:rsidRPr="00D046E7" w:rsidTr="00F24453">
        <w:trPr>
          <w:trHeight w:val="459"/>
        </w:trPr>
        <w:tc>
          <w:tcPr>
            <w:tcW w:w="5000" w:type="pct"/>
            <w:gridSpan w:val="2"/>
            <w:shd w:val="clear" w:color="auto" w:fill="D9D9D9"/>
          </w:tcPr>
          <w:p w:rsidR="002755EF" w:rsidRPr="00D046E7" w:rsidRDefault="00E66D3A" w:rsidP="00E1506D">
            <w:pPr>
              <w:tabs>
                <w:tab w:val="left" w:pos="2268"/>
              </w:tabs>
              <w:spacing w:before="100" w:after="100"/>
              <w:jc w:val="center"/>
              <w:rPr>
                <w:rFonts w:ascii="Tahoma" w:hAnsi="Tahoma" w:cs="Tahoma"/>
                <w:b/>
                <w:sz w:val="22"/>
                <w:szCs w:val="22"/>
                <w:lang w:val="en-GB"/>
              </w:rPr>
            </w:pPr>
            <w:r w:rsidRPr="00D046E7">
              <w:rPr>
                <w:rFonts w:ascii="Tahoma" w:hAnsi="Tahoma" w:cs="Tahoma"/>
                <w:b/>
                <w:sz w:val="22"/>
                <w:szCs w:val="22"/>
                <w:lang w:val="en-GB"/>
              </w:rPr>
              <w:t>MAIN DUTIES AND RESPONSIBLITIES</w:t>
            </w:r>
          </w:p>
        </w:tc>
      </w:tr>
      <w:tr w:rsidR="00E66D3A" w:rsidRPr="00D046E7" w:rsidTr="00F24453">
        <w:trPr>
          <w:trHeight w:val="459"/>
        </w:trPr>
        <w:tc>
          <w:tcPr>
            <w:tcW w:w="5000" w:type="pct"/>
            <w:gridSpan w:val="2"/>
            <w:tcBorders>
              <w:bottom w:val="single" w:sz="4" w:space="0" w:color="auto"/>
            </w:tcBorders>
            <w:shd w:val="clear" w:color="auto" w:fill="auto"/>
          </w:tcPr>
          <w:p w:rsidR="00A23C3D" w:rsidRPr="00D046E7" w:rsidRDefault="00A23C3D" w:rsidP="00AE7A25">
            <w:pPr>
              <w:pStyle w:val="ListParagraph"/>
              <w:ind w:left="0"/>
              <w:jc w:val="both"/>
              <w:rPr>
                <w:rFonts w:ascii="Tahoma" w:hAnsi="Tahoma" w:cs="Tahoma"/>
              </w:rPr>
            </w:pPr>
          </w:p>
          <w:p w:rsidR="00AE7741" w:rsidRDefault="00AE7741" w:rsidP="00AE7741">
            <w:pPr>
              <w:pStyle w:val="ListParagraph"/>
              <w:ind w:left="0"/>
              <w:rPr>
                <w:rFonts w:ascii="Tahoma" w:hAnsi="Tahoma" w:cs="Tahoma"/>
                <w:b/>
                <w:u w:val="single"/>
              </w:rPr>
            </w:pPr>
          </w:p>
          <w:p w:rsidR="00282F63" w:rsidRDefault="00E76259" w:rsidP="00282F63">
            <w:pPr>
              <w:pStyle w:val="ListParagraph"/>
              <w:numPr>
                <w:ilvl w:val="0"/>
                <w:numId w:val="24"/>
              </w:numPr>
              <w:rPr>
                <w:rFonts w:ascii="Tahoma" w:hAnsi="Tahoma" w:cs="Tahoma"/>
              </w:rPr>
            </w:pPr>
            <w:r>
              <w:rPr>
                <w:rFonts w:ascii="Tahoma" w:hAnsi="Tahoma" w:cs="Tahoma"/>
              </w:rPr>
              <w:t xml:space="preserve">To ensure that all </w:t>
            </w:r>
            <w:r w:rsidR="005D74D9">
              <w:rPr>
                <w:rFonts w:ascii="Tahoma" w:hAnsi="Tahoma" w:cs="Tahoma"/>
              </w:rPr>
              <w:t>residents</w:t>
            </w:r>
            <w:r>
              <w:rPr>
                <w:rFonts w:ascii="Tahoma" w:hAnsi="Tahoma" w:cs="Tahoma"/>
              </w:rPr>
              <w:t xml:space="preserve"> understand the care and treatment choices that are available to them and to know the arrangements in place for obtaining and acting in accordance with t</w:t>
            </w:r>
            <w:r w:rsidR="009C6759">
              <w:rPr>
                <w:rFonts w:ascii="Tahoma" w:hAnsi="Tahoma" w:cs="Tahoma"/>
              </w:rPr>
              <w:t>he consent of the residents.</w:t>
            </w:r>
          </w:p>
          <w:p w:rsidR="009C6759" w:rsidRDefault="009C6759" w:rsidP="009C6759">
            <w:pPr>
              <w:pStyle w:val="ListParagraph"/>
              <w:rPr>
                <w:rFonts w:ascii="Tahoma" w:hAnsi="Tahoma" w:cs="Tahoma"/>
              </w:rPr>
            </w:pPr>
          </w:p>
          <w:p w:rsidR="009C6759" w:rsidRDefault="009C6759" w:rsidP="009C6759">
            <w:pPr>
              <w:pStyle w:val="ListParagraph"/>
              <w:numPr>
                <w:ilvl w:val="0"/>
                <w:numId w:val="24"/>
              </w:numPr>
              <w:rPr>
                <w:rFonts w:ascii="Tahoma" w:hAnsi="Tahoma" w:cs="Tahoma"/>
              </w:rPr>
            </w:pPr>
            <w:r>
              <w:rPr>
                <w:rFonts w:ascii="Tahoma" w:hAnsi="Tahoma" w:cs="Tahoma"/>
              </w:rPr>
              <w:t>To understand the requirements of the Mental Capacity Act 2005 for those residents unable to provide informed consent</w:t>
            </w:r>
          </w:p>
          <w:p w:rsidR="009C6759" w:rsidRDefault="009C6759" w:rsidP="009C6759">
            <w:pPr>
              <w:pStyle w:val="ListParagraph"/>
              <w:rPr>
                <w:rFonts w:ascii="Tahoma" w:hAnsi="Tahoma" w:cs="Tahoma"/>
              </w:rPr>
            </w:pPr>
          </w:p>
          <w:p w:rsidR="009C6759" w:rsidRPr="009C6759" w:rsidRDefault="009C6759" w:rsidP="009C6759">
            <w:pPr>
              <w:pStyle w:val="ListParagraph"/>
              <w:numPr>
                <w:ilvl w:val="0"/>
                <w:numId w:val="24"/>
              </w:numPr>
              <w:rPr>
                <w:rFonts w:ascii="Tahoma" w:hAnsi="Tahoma" w:cs="Tahoma"/>
              </w:rPr>
            </w:pPr>
            <w:r>
              <w:rPr>
                <w:rFonts w:ascii="Tahoma" w:hAnsi="Tahoma" w:cs="Tahoma"/>
              </w:rPr>
              <w:t>To positively promote the residents’ right to choice and independence whilst ensuring that they are treated with the utmost respect, privacy and dignity at all times.</w:t>
            </w:r>
          </w:p>
          <w:p w:rsidR="00282F63" w:rsidRDefault="00282F63" w:rsidP="00282F63">
            <w:pPr>
              <w:pStyle w:val="ListParagraph"/>
              <w:rPr>
                <w:rFonts w:ascii="Tahoma" w:hAnsi="Tahoma" w:cs="Tahoma"/>
              </w:rPr>
            </w:pPr>
          </w:p>
          <w:p w:rsidR="00282F63" w:rsidRPr="00282F63" w:rsidRDefault="00282F63" w:rsidP="00282F63">
            <w:pPr>
              <w:pStyle w:val="ListParagraph"/>
              <w:numPr>
                <w:ilvl w:val="0"/>
                <w:numId w:val="24"/>
              </w:numPr>
              <w:rPr>
                <w:rFonts w:ascii="Tahoma" w:hAnsi="Tahoma" w:cs="Tahoma"/>
              </w:rPr>
            </w:pPr>
            <w:r w:rsidRPr="00282F63">
              <w:rPr>
                <w:rFonts w:ascii="Tahoma" w:hAnsi="Tahoma" w:cs="Tahoma"/>
              </w:rPr>
              <w:t>Recognise the responsibilities of all staff to make new residents and new staff welcome and to help familiarise them to the Home.</w:t>
            </w:r>
          </w:p>
          <w:p w:rsidR="00AE7741" w:rsidRPr="00A14043" w:rsidRDefault="00AE7741" w:rsidP="001F2D21">
            <w:pPr>
              <w:pStyle w:val="ListParagraph"/>
              <w:ind w:left="0"/>
              <w:rPr>
                <w:rFonts w:ascii="Tahoma" w:hAnsi="Tahoma" w:cs="Tahoma"/>
              </w:rPr>
            </w:pPr>
          </w:p>
          <w:p w:rsidR="00B175FA" w:rsidRDefault="00B175FA" w:rsidP="00B175FA">
            <w:pPr>
              <w:pStyle w:val="ListParagraph"/>
              <w:numPr>
                <w:ilvl w:val="0"/>
                <w:numId w:val="24"/>
              </w:numPr>
              <w:rPr>
                <w:rFonts w:ascii="Tahoma" w:hAnsi="Tahoma" w:cs="Tahoma"/>
              </w:rPr>
            </w:pPr>
            <w:r>
              <w:rPr>
                <w:rFonts w:ascii="Tahoma" w:hAnsi="Tahoma" w:cs="Tahoma"/>
              </w:rPr>
              <w:t xml:space="preserve">To </w:t>
            </w:r>
            <w:r w:rsidR="00363C32">
              <w:rPr>
                <w:rFonts w:ascii="Tahoma" w:hAnsi="Tahoma" w:cs="Tahoma"/>
              </w:rPr>
              <w:t xml:space="preserve">have the skills to </w:t>
            </w:r>
            <w:r>
              <w:rPr>
                <w:rFonts w:ascii="Tahoma" w:hAnsi="Tahoma" w:cs="Tahoma"/>
              </w:rPr>
              <w:t xml:space="preserve">carry out </w:t>
            </w:r>
            <w:r w:rsidR="00363C32">
              <w:rPr>
                <w:rFonts w:ascii="Tahoma" w:hAnsi="Tahoma" w:cs="Tahoma"/>
              </w:rPr>
              <w:t xml:space="preserve">a </w:t>
            </w:r>
            <w:r>
              <w:rPr>
                <w:rFonts w:ascii="Tahoma" w:hAnsi="Tahoma" w:cs="Tahoma"/>
              </w:rPr>
              <w:t xml:space="preserve">full assessment of needs </w:t>
            </w:r>
            <w:r w:rsidR="00363C32">
              <w:rPr>
                <w:rFonts w:ascii="Tahoma" w:hAnsi="Tahoma" w:cs="Tahoma"/>
              </w:rPr>
              <w:t xml:space="preserve">and abilities of any resident </w:t>
            </w:r>
            <w:r>
              <w:rPr>
                <w:rFonts w:ascii="Tahoma" w:hAnsi="Tahoma" w:cs="Tahoma"/>
              </w:rPr>
              <w:t xml:space="preserve">and </w:t>
            </w:r>
            <w:r w:rsidR="00363C32">
              <w:rPr>
                <w:rFonts w:ascii="Tahoma" w:hAnsi="Tahoma" w:cs="Tahoma"/>
              </w:rPr>
              <w:t xml:space="preserve">the potential </w:t>
            </w:r>
            <w:r>
              <w:rPr>
                <w:rFonts w:ascii="Tahoma" w:hAnsi="Tahoma" w:cs="Tahoma"/>
              </w:rPr>
              <w:t xml:space="preserve">risks involved, </w:t>
            </w:r>
            <w:r w:rsidR="00363C32">
              <w:rPr>
                <w:rFonts w:ascii="Tahoma" w:hAnsi="Tahoma" w:cs="Tahoma"/>
              </w:rPr>
              <w:t xml:space="preserve">to </w:t>
            </w:r>
            <w:r>
              <w:rPr>
                <w:rFonts w:ascii="Tahoma" w:hAnsi="Tahoma" w:cs="Tahoma"/>
              </w:rPr>
              <w:t xml:space="preserve">plan the delivery of, and review care to </w:t>
            </w:r>
            <w:r w:rsidR="00363C32">
              <w:rPr>
                <w:rFonts w:ascii="Tahoma" w:hAnsi="Tahoma" w:cs="Tahoma"/>
              </w:rPr>
              <w:t xml:space="preserve">ensure the </w:t>
            </w:r>
            <w:r>
              <w:rPr>
                <w:rFonts w:ascii="Tahoma" w:hAnsi="Tahoma" w:cs="Tahoma"/>
              </w:rPr>
              <w:t xml:space="preserve">individual needs </w:t>
            </w:r>
            <w:r w:rsidR="00363C32">
              <w:rPr>
                <w:rFonts w:ascii="Tahoma" w:hAnsi="Tahoma" w:cs="Tahoma"/>
              </w:rPr>
              <w:t xml:space="preserve">of residents are met </w:t>
            </w:r>
            <w:r>
              <w:rPr>
                <w:rFonts w:ascii="Tahoma" w:hAnsi="Tahoma" w:cs="Tahoma"/>
              </w:rPr>
              <w:t xml:space="preserve">to </w:t>
            </w:r>
            <w:r w:rsidR="00363C32">
              <w:rPr>
                <w:rFonts w:ascii="Tahoma" w:hAnsi="Tahoma" w:cs="Tahoma"/>
              </w:rPr>
              <w:t>safeguard</w:t>
            </w:r>
            <w:r>
              <w:rPr>
                <w:rFonts w:ascii="Tahoma" w:hAnsi="Tahoma" w:cs="Tahoma"/>
              </w:rPr>
              <w:t xml:space="preserve"> their welfare.</w:t>
            </w:r>
          </w:p>
          <w:p w:rsidR="00B175FA" w:rsidRDefault="00B175FA" w:rsidP="00B175FA">
            <w:pPr>
              <w:pStyle w:val="ListParagraph"/>
              <w:ind w:left="644"/>
              <w:rPr>
                <w:rFonts w:ascii="Tahoma" w:hAnsi="Tahoma" w:cs="Tahoma"/>
              </w:rPr>
            </w:pPr>
          </w:p>
          <w:p w:rsidR="00E76259" w:rsidRDefault="00B175FA" w:rsidP="00B175FA">
            <w:pPr>
              <w:pStyle w:val="ListParagraph"/>
              <w:numPr>
                <w:ilvl w:val="0"/>
                <w:numId w:val="24"/>
              </w:numPr>
              <w:rPr>
                <w:rFonts w:ascii="Tahoma" w:hAnsi="Tahoma" w:cs="Tahoma"/>
              </w:rPr>
            </w:pPr>
            <w:r w:rsidRPr="00B175FA">
              <w:rPr>
                <w:rFonts w:ascii="Tahoma" w:hAnsi="Tahoma" w:cs="Tahoma"/>
              </w:rPr>
              <w:t>To ensure risk assessments balance safety and effectiveness with the right</w:t>
            </w:r>
            <w:r w:rsidR="00363C32">
              <w:rPr>
                <w:rFonts w:ascii="Tahoma" w:hAnsi="Tahoma" w:cs="Tahoma"/>
              </w:rPr>
              <w:t>s</w:t>
            </w:r>
            <w:r w:rsidRPr="00B175FA">
              <w:rPr>
                <w:rFonts w:ascii="Tahoma" w:hAnsi="Tahoma" w:cs="Tahoma"/>
              </w:rPr>
              <w:t xml:space="preserve"> of the resident to maintain choice and control over their care plan </w:t>
            </w:r>
            <w:r w:rsidR="00C73EE5">
              <w:rPr>
                <w:rFonts w:ascii="Tahoma" w:hAnsi="Tahoma" w:cs="Tahoma"/>
              </w:rPr>
              <w:t>in line with the Mental Capacity Act and Deprivation of Liberty Safeguards</w:t>
            </w:r>
            <w:r w:rsidRPr="00B175FA">
              <w:rPr>
                <w:rFonts w:ascii="Tahoma" w:hAnsi="Tahoma" w:cs="Tahoma"/>
              </w:rPr>
              <w:t>.</w:t>
            </w:r>
          </w:p>
          <w:p w:rsidR="00B175FA" w:rsidRPr="00B175FA" w:rsidRDefault="00B175FA" w:rsidP="00B175FA">
            <w:pPr>
              <w:pStyle w:val="ListParagraph"/>
              <w:ind w:left="644"/>
              <w:rPr>
                <w:rFonts w:ascii="Tahoma" w:hAnsi="Tahoma" w:cs="Tahoma"/>
              </w:rPr>
            </w:pPr>
          </w:p>
          <w:p w:rsidR="00E76259" w:rsidRDefault="008D339D" w:rsidP="000A511A">
            <w:pPr>
              <w:pStyle w:val="ListParagraph"/>
              <w:numPr>
                <w:ilvl w:val="0"/>
                <w:numId w:val="24"/>
              </w:numPr>
              <w:rPr>
                <w:rFonts w:ascii="Tahoma" w:hAnsi="Tahoma" w:cs="Tahoma"/>
              </w:rPr>
            </w:pPr>
            <w:r>
              <w:rPr>
                <w:rFonts w:ascii="Tahoma" w:hAnsi="Tahoma" w:cs="Tahoma"/>
              </w:rPr>
              <w:t xml:space="preserve">To ensure systems are in place and are maintained </w:t>
            </w:r>
            <w:r w:rsidR="005D74D9">
              <w:rPr>
                <w:rFonts w:ascii="Tahoma" w:hAnsi="Tahoma" w:cs="Tahoma"/>
              </w:rPr>
              <w:t>to enable</w:t>
            </w:r>
            <w:r>
              <w:rPr>
                <w:rFonts w:ascii="Tahoma" w:hAnsi="Tahoma" w:cs="Tahoma"/>
              </w:rPr>
              <w:t xml:space="preserve"> </w:t>
            </w:r>
            <w:r w:rsidR="00330D13">
              <w:rPr>
                <w:rFonts w:ascii="Tahoma" w:hAnsi="Tahoma" w:cs="Tahoma"/>
              </w:rPr>
              <w:t>residents</w:t>
            </w:r>
            <w:r>
              <w:rPr>
                <w:rFonts w:ascii="Tahoma" w:hAnsi="Tahoma" w:cs="Tahoma"/>
              </w:rPr>
              <w:t xml:space="preserve"> to have sufficient nutrition and hydration for their individual needs.</w:t>
            </w:r>
          </w:p>
          <w:p w:rsidR="00E76259" w:rsidRDefault="00E76259" w:rsidP="00E76259">
            <w:pPr>
              <w:pStyle w:val="ListParagraph"/>
              <w:rPr>
                <w:rFonts w:ascii="Tahoma" w:hAnsi="Tahoma" w:cs="Tahoma"/>
              </w:rPr>
            </w:pPr>
          </w:p>
          <w:p w:rsidR="00E76259" w:rsidRDefault="00E76259" w:rsidP="00E76259">
            <w:pPr>
              <w:pStyle w:val="ListParagraph"/>
              <w:numPr>
                <w:ilvl w:val="0"/>
                <w:numId w:val="24"/>
              </w:numPr>
              <w:rPr>
                <w:rFonts w:ascii="Tahoma" w:hAnsi="Tahoma" w:cs="Tahoma"/>
              </w:rPr>
            </w:pPr>
            <w:r w:rsidRPr="008D339D">
              <w:rPr>
                <w:rFonts w:ascii="Tahoma" w:hAnsi="Tahoma" w:cs="Tahoma"/>
              </w:rPr>
              <w:t xml:space="preserve">To </w:t>
            </w:r>
            <w:r w:rsidR="000A511A" w:rsidRPr="008D339D">
              <w:rPr>
                <w:rFonts w:ascii="Tahoma" w:hAnsi="Tahoma" w:cs="Tahoma"/>
              </w:rPr>
              <w:t xml:space="preserve">communicate any changes in </w:t>
            </w:r>
            <w:r w:rsidR="00330D13">
              <w:rPr>
                <w:rFonts w:ascii="Tahoma" w:hAnsi="Tahoma" w:cs="Tahoma"/>
              </w:rPr>
              <w:t>residents</w:t>
            </w:r>
            <w:r w:rsidR="005D74D9">
              <w:rPr>
                <w:rFonts w:ascii="Tahoma" w:hAnsi="Tahoma" w:cs="Tahoma"/>
              </w:rPr>
              <w:t>’</w:t>
            </w:r>
            <w:r w:rsidR="000A511A" w:rsidRPr="008D339D">
              <w:rPr>
                <w:rFonts w:ascii="Tahoma" w:hAnsi="Tahoma" w:cs="Tahoma"/>
              </w:rPr>
              <w:t xml:space="preserve"> health and wellbeing</w:t>
            </w:r>
            <w:r w:rsidR="008D339D" w:rsidRPr="008D339D">
              <w:rPr>
                <w:rFonts w:ascii="Tahoma" w:hAnsi="Tahoma" w:cs="Tahoma"/>
              </w:rPr>
              <w:t xml:space="preserve"> to the </w:t>
            </w:r>
            <w:r w:rsidR="005D74D9">
              <w:rPr>
                <w:rFonts w:ascii="Tahoma" w:hAnsi="Tahoma" w:cs="Tahoma"/>
              </w:rPr>
              <w:t xml:space="preserve">Registered Care </w:t>
            </w:r>
            <w:r w:rsidR="00B175FA">
              <w:rPr>
                <w:rFonts w:ascii="Tahoma" w:hAnsi="Tahoma" w:cs="Tahoma"/>
              </w:rPr>
              <w:t xml:space="preserve">Home Manager, colleagues </w:t>
            </w:r>
            <w:r w:rsidR="008D339D" w:rsidRPr="008D339D">
              <w:rPr>
                <w:rFonts w:ascii="Tahoma" w:hAnsi="Tahoma" w:cs="Tahoma"/>
              </w:rPr>
              <w:t xml:space="preserve">and </w:t>
            </w:r>
            <w:r w:rsidR="00D6037D">
              <w:rPr>
                <w:rFonts w:ascii="Tahoma" w:hAnsi="Tahoma" w:cs="Tahoma"/>
              </w:rPr>
              <w:t xml:space="preserve">where required </w:t>
            </w:r>
            <w:r w:rsidR="008D339D" w:rsidRPr="008D339D">
              <w:rPr>
                <w:rFonts w:ascii="Tahoma" w:hAnsi="Tahoma" w:cs="Tahoma"/>
              </w:rPr>
              <w:t>other professionals involved in the person’s ca</w:t>
            </w:r>
            <w:r w:rsidR="00B175FA">
              <w:rPr>
                <w:rFonts w:ascii="Tahoma" w:hAnsi="Tahoma" w:cs="Tahoma"/>
              </w:rPr>
              <w:t>re.</w:t>
            </w:r>
          </w:p>
          <w:p w:rsidR="008D339D" w:rsidRPr="008D339D" w:rsidRDefault="008D339D" w:rsidP="008D339D">
            <w:pPr>
              <w:pStyle w:val="ListParagraph"/>
              <w:rPr>
                <w:rFonts w:ascii="Tahoma" w:hAnsi="Tahoma" w:cs="Tahoma"/>
              </w:rPr>
            </w:pPr>
          </w:p>
          <w:p w:rsidR="00E76259" w:rsidRDefault="00E76259" w:rsidP="00AE7741">
            <w:pPr>
              <w:pStyle w:val="ListParagraph"/>
              <w:numPr>
                <w:ilvl w:val="0"/>
                <w:numId w:val="24"/>
              </w:numPr>
              <w:rPr>
                <w:rFonts w:ascii="Tahoma" w:hAnsi="Tahoma" w:cs="Tahoma"/>
              </w:rPr>
            </w:pPr>
            <w:r>
              <w:rPr>
                <w:rFonts w:ascii="Tahoma" w:hAnsi="Tahoma" w:cs="Tahoma"/>
              </w:rPr>
              <w:t xml:space="preserve">To </w:t>
            </w:r>
            <w:r w:rsidR="008D339D">
              <w:rPr>
                <w:rFonts w:ascii="Tahoma" w:hAnsi="Tahoma" w:cs="Tahoma"/>
              </w:rPr>
              <w:t xml:space="preserve">review the care needs of </w:t>
            </w:r>
            <w:r w:rsidR="00330D13">
              <w:rPr>
                <w:rFonts w:ascii="Tahoma" w:hAnsi="Tahoma" w:cs="Tahoma"/>
              </w:rPr>
              <w:t>residents</w:t>
            </w:r>
            <w:r w:rsidR="008D339D">
              <w:rPr>
                <w:rFonts w:ascii="Tahoma" w:hAnsi="Tahoma" w:cs="Tahoma"/>
              </w:rPr>
              <w:t xml:space="preserve"> as required by their changing needs and by contractual requirements.</w:t>
            </w:r>
          </w:p>
          <w:p w:rsidR="00E76259" w:rsidRDefault="00E76259" w:rsidP="00E76259">
            <w:pPr>
              <w:pStyle w:val="ListParagraph"/>
              <w:rPr>
                <w:rFonts w:ascii="Tahoma" w:hAnsi="Tahoma" w:cs="Tahoma"/>
              </w:rPr>
            </w:pPr>
          </w:p>
          <w:p w:rsidR="00E76259" w:rsidRDefault="00E76259" w:rsidP="000A511A">
            <w:pPr>
              <w:pStyle w:val="ListParagraph"/>
              <w:numPr>
                <w:ilvl w:val="0"/>
                <w:numId w:val="24"/>
              </w:numPr>
              <w:rPr>
                <w:rFonts w:ascii="Tahoma" w:hAnsi="Tahoma" w:cs="Tahoma"/>
              </w:rPr>
            </w:pPr>
            <w:r>
              <w:rPr>
                <w:rFonts w:ascii="Tahoma" w:hAnsi="Tahoma" w:cs="Tahoma"/>
              </w:rPr>
              <w:t xml:space="preserve">To </w:t>
            </w:r>
            <w:r w:rsidR="000A511A">
              <w:rPr>
                <w:rFonts w:ascii="Tahoma" w:hAnsi="Tahoma" w:cs="Tahoma"/>
              </w:rPr>
              <w:t xml:space="preserve">avoid unlawful </w:t>
            </w:r>
            <w:r w:rsidR="00B175FA">
              <w:rPr>
                <w:rFonts w:ascii="Tahoma" w:hAnsi="Tahoma" w:cs="Tahoma"/>
              </w:rPr>
              <w:t>discrimination by making reasonable adjustments to the service to meet the diverse needs of the residents.</w:t>
            </w:r>
          </w:p>
          <w:p w:rsidR="00A23EBD" w:rsidRDefault="00A23EBD" w:rsidP="00A23EBD">
            <w:pPr>
              <w:pStyle w:val="ListParagraph"/>
              <w:rPr>
                <w:rFonts w:ascii="Tahoma" w:hAnsi="Tahoma" w:cs="Tahoma"/>
              </w:rPr>
            </w:pPr>
          </w:p>
          <w:p w:rsidR="00A23EBD" w:rsidRDefault="00A23EBD" w:rsidP="000A511A">
            <w:pPr>
              <w:pStyle w:val="ListParagraph"/>
              <w:numPr>
                <w:ilvl w:val="0"/>
                <w:numId w:val="24"/>
              </w:numPr>
              <w:rPr>
                <w:rFonts w:ascii="Tahoma" w:hAnsi="Tahoma" w:cs="Tahoma"/>
              </w:rPr>
            </w:pPr>
            <w:r>
              <w:rPr>
                <w:rFonts w:ascii="Tahoma" w:hAnsi="Tahoma" w:cs="Tahoma"/>
              </w:rPr>
              <w:t xml:space="preserve">To assist residents with </w:t>
            </w:r>
            <w:r w:rsidR="00D6037D">
              <w:rPr>
                <w:rFonts w:ascii="Tahoma" w:hAnsi="Tahoma" w:cs="Tahoma"/>
              </w:rPr>
              <w:t>their health and social care needs</w:t>
            </w:r>
            <w:r>
              <w:rPr>
                <w:rFonts w:ascii="Tahoma" w:hAnsi="Tahoma" w:cs="Tahoma"/>
              </w:rPr>
              <w:t xml:space="preserve"> in accordance with their individual care plans.</w:t>
            </w:r>
          </w:p>
          <w:p w:rsidR="00A23EBD" w:rsidRDefault="00A23EBD" w:rsidP="00A23EBD">
            <w:pPr>
              <w:pStyle w:val="ListParagraph"/>
              <w:rPr>
                <w:rFonts w:ascii="Tahoma" w:hAnsi="Tahoma" w:cs="Tahoma"/>
              </w:rPr>
            </w:pPr>
          </w:p>
          <w:p w:rsidR="00A23EBD" w:rsidRPr="000A511A" w:rsidRDefault="00A23EBD" w:rsidP="000A511A">
            <w:pPr>
              <w:pStyle w:val="ListParagraph"/>
              <w:numPr>
                <w:ilvl w:val="0"/>
                <w:numId w:val="24"/>
              </w:numPr>
              <w:rPr>
                <w:rFonts w:ascii="Tahoma" w:hAnsi="Tahoma" w:cs="Tahoma"/>
              </w:rPr>
            </w:pPr>
            <w:r>
              <w:rPr>
                <w:rFonts w:ascii="Tahoma" w:hAnsi="Tahoma" w:cs="Tahoma"/>
              </w:rPr>
              <w:t>To lead</w:t>
            </w:r>
            <w:r w:rsidR="00D6037D">
              <w:rPr>
                <w:rFonts w:ascii="Tahoma" w:hAnsi="Tahoma" w:cs="Tahoma"/>
              </w:rPr>
              <w:t>, support and direct</w:t>
            </w:r>
            <w:r>
              <w:rPr>
                <w:rFonts w:ascii="Tahoma" w:hAnsi="Tahoma" w:cs="Tahoma"/>
              </w:rPr>
              <w:t xml:space="preserve"> all staff in providing </w:t>
            </w:r>
            <w:r w:rsidR="00D6037D">
              <w:rPr>
                <w:rFonts w:ascii="Tahoma" w:hAnsi="Tahoma" w:cs="Tahoma"/>
              </w:rPr>
              <w:t>the care identified in individual’s care plans</w:t>
            </w:r>
          </w:p>
          <w:p w:rsidR="00AE7741" w:rsidRPr="00A14043" w:rsidRDefault="00AE7741" w:rsidP="003B5276">
            <w:pPr>
              <w:pStyle w:val="ListParagraph"/>
              <w:ind w:left="0"/>
              <w:rPr>
                <w:rFonts w:ascii="Tahoma" w:hAnsi="Tahoma" w:cs="Tahoma"/>
              </w:rPr>
            </w:pPr>
          </w:p>
          <w:p w:rsidR="00152A07" w:rsidRDefault="00A23EBD" w:rsidP="00152A07">
            <w:pPr>
              <w:pStyle w:val="ListParagraph"/>
              <w:numPr>
                <w:ilvl w:val="0"/>
                <w:numId w:val="24"/>
              </w:numPr>
              <w:rPr>
                <w:rFonts w:ascii="Tahoma" w:hAnsi="Tahoma" w:cs="Tahoma"/>
              </w:rPr>
            </w:pPr>
            <w:r>
              <w:rPr>
                <w:rFonts w:ascii="Tahoma" w:hAnsi="Tahoma" w:cs="Tahoma"/>
              </w:rPr>
              <w:t>To</w:t>
            </w:r>
            <w:r w:rsidR="00F96BF1">
              <w:rPr>
                <w:rFonts w:ascii="Tahoma" w:hAnsi="Tahoma" w:cs="Tahoma"/>
              </w:rPr>
              <w:t xml:space="preserve"> understand and adhere t</w:t>
            </w:r>
            <w:r w:rsidR="00090C9B">
              <w:rPr>
                <w:rFonts w:ascii="Tahoma" w:hAnsi="Tahoma" w:cs="Tahoma"/>
              </w:rPr>
              <w:t>o local procedures and protocols</w:t>
            </w:r>
            <w:r w:rsidR="00F96BF1">
              <w:rPr>
                <w:rFonts w:ascii="Tahoma" w:hAnsi="Tahoma" w:cs="Tahoma"/>
              </w:rPr>
              <w:t xml:space="preserve"> to ensure that residents are safeguarded against the risk of abuse by identifying the </w:t>
            </w:r>
            <w:r w:rsidR="00C73EE5">
              <w:rPr>
                <w:rFonts w:ascii="Tahoma" w:hAnsi="Tahoma" w:cs="Tahoma"/>
              </w:rPr>
              <w:t xml:space="preserve">likelihood </w:t>
            </w:r>
            <w:r w:rsidR="00F96BF1">
              <w:rPr>
                <w:rFonts w:ascii="Tahoma" w:hAnsi="Tahoma" w:cs="Tahoma"/>
              </w:rPr>
              <w:t xml:space="preserve">of abuse and preventing it before it happens and by responding appropriately to any allegation </w:t>
            </w:r>
            <w:r w:rsidR="00C73EE5">
              <w:rPr>
                <w:rFonts w:ascii="Tahoma" w:hAnsi="Tahoma" w:cs="Tahoma"/>
              </w:rPr>
              <w:t xml:space="preserve">or suspicion </w:t>
            </w:r>
            <w:r w:rsidR="00F96BF1">
              <w:rPr>
                <w:rFonts w:ascii="Tahoma" w:hAnsi="Tahoma" w:cs="Tahoma"/>
              </w:rPr>
              <w:t>of abuse.</w:t>
            </w:r>
          </w:p>
          <w:p w:rsidR="00F96BF1" w:rsidRDefault="00F96BF1" w:rsidP="00F96BF1">
            <w:pPr>
              <w:pStyle w:val="ListParagraph"/>
              <w:rPr>
                <w:rFonts w:ascii="Tahoma" w:hAnsi="Tahoma" w:cs="Tahoma"/>
              </w:rPr>
            </w:pPr>
          </w:p>
          <w:p w:rsidR="00F96BF1" w:rsidRDefault="00F96BF1" w:rsidP="00F96BF1">
            <w:pPr>
              <w:pStyle w:val="ListParagraph"/>
              <w:numPr>
                <w:ilvl w:val="0"/>
                <w:numId w:val="24"/>
              </w:numPr>
              <w:rPr>
                <w:rFonts w:ascii="Tahoma" w:hAnsi="Tahoma" w:cs="Tahoma"/>
              </w:rPr>
            </w:pPr>
            <w:r>
              <w:rPr>
                <w:rFonts w:ascii="Tahoma" w:hAnsi="Tahoma" w:cs="Tahoma"/>
              </w:rPr>
              <w:t>To ensure that all staff can identify situations with the potential for abuse</w:t>
            </w:r>
            <w:r w:rsidR="00C73EE5">
              <w:rPr>
                <w:rFonts w:ascii="Tahoma" w:hAnsi="Tahoma" w:cs="Tahoma"/>
              </w:rPr>
              <w:t xml:space="preserve"> or harm</w:t>
            </w:r>
            <w:r>
              <w:rPr>
                <w:rFonts w:ascii="Tahoma" w:hAnsi="Tahoma" w:cs="Tahoma"/>
              </w:rPr>
              <w:t>, take preventive measures, respond to allegations of abuse and report these in accordance with corporate and local policies.</w:t>
            </w:r>
          </w:p>
          <w:p w:rsidR="00F96BF1" w:rsidRDefault="00F96BF1" w:rsidP="00F96BF1">
            <w:pPr>
              <w:pStyle w:val="ListParagraph"/>
              <w:rPr>
                <w:rFonts w:ascii="Tahoma" w:hAnsi="Tahoma" w:cs="Tahoma"/>
              </w:rPr>
            </w:pPr>
          </w:p>
          <w:p w:rsidR="00F96BF1" w:rsidRDefault="00F96BF1" w:rsidP="00F96BF1">
            <w:pPr>
              <w:pStyle w:val="ListParagraph"/>
              <w:numPr>
                <w:ilvl w:val="0"/>
                <w:numId w:val="24"/>
              </w:numPr>
              <w:rPr>
                <w:rFonts w:ascii="Tahoma" w:hAnsi="Tahoma" w:cs="Tahoma"/>
              </w:rPr>
            </w:pPr>
            <w:r>
              <w:rPr>
                <w:rFonts w:ascii="Tahoma" w:hAnsi="Tahoma" w:cs="Tahoma"/>
              </w:rPr>
              <w:t>To ensure and monitor the effective operation of systems designed to assess the risk of and to prevent, detect and control the spread of infection.</w:t>
            </w:r>
          </w:p>
          <w:p w:rsidR="00F96BF1" w:rsidRDefault="00F96BF1" w:rsidP="00F96BF1">
            <w:pPr>
              <w:pStyle w:val="ListParagraph"/>
              <w:rPr>
                <w:rFonts w:ascii="Tahoma" w:hAnsi="Tahoma" w:cs="Tahoma"/>
              </w:rPr>
            </w:pPr>
          </w:p>
          <w:p w:rsidR="00F96BF1" w:rsidRDefault="00F96BF1" w:rsidP="00F96BF1">
            <w:pPr>
              <w:pStyle w:val="ListParagraph"/>
              <w:numPr>
                <w:ilvl w:val="0"/>
                <w:numId w:val="24"/>
              </w:numPr>
              <w:rPr>
                <w:rFonts w:ascii="Tahoma" w:hAnsi="Tahoma" w:cs="Tahoma"/>
              </w:rPr>
            </w:pPr>
            <w:r>
              <w:rPr>
                <w:rFonts w:ascii="Tahoma" w:hAnsi="Tahoma" w:cs="Tahoma"/>
              </w:rPr>
              <w:t>To monitor and ensure that the general standards of hygiene and cleanliness in relation to the premises and equipment are maintained and that housework duties, cleaning and decontamination schedules are carried out in line with regulatory requirements.</w:t>
            </w:r>
          </w:p>
          <w:p w:rsidR="008D339D" w:rsidRPr="008D339D" w:rsidRDefault="008D339D" w:rsidP="00F96BF1">
            <w:pPr>
              <w:pStyle w:val="ListParagraph"/>
              <w:ind w:left="0"/>
              <w:rPr>
                <w:rFonts w:ascii="Tahoma" w:hAnsi="Tahoma" w:cs="Tahoma"/>
              </w:rPr>
            </w:pPr>
          </w:p>
          <w:p w:rsidR="00C73EE5" w:rsidRDefault="0000150B" w:rsidP="00C73EE5">
            <w:pPr>
              <w:pStyle w:val="ListParagraph"/>
              <w:numPr>
                <w:ilvl w:val="0"/>
                <w:numId w:val="24"/>
              </w:numPr>
              <w:rPr>
                <w:rFonts w:ascii="Tahoma" w:hAnsi="Tahoma" w:cs="Tahoma"/>
              </w:rPr>
            </w:pPr>
            <w:r>
              <w:rPr>
                <w:rFonts w:ascii="Tahoma" w:hAnsi="Tahoma" w:cs="Tahoma"/>
              </w:rPr>
              <w:t xml:space="preserve">To ensure that </w:t>
            </w:r>
            <w:r w:rsidR="00090C9B">
              <w:rPr>
                <w:rFonts w:ascii="Tahoma" w:hAnsi="Tahoma" w:cs="Tahoma"/>
              </w:rPr>
              <w:t>SDR’s</w:t>
            </w:r>
            <w:r w:rsidR="00152A07">
              <w:rPr>
                <w:rFonts w:ascii="Tahoma" w:hAnsi="Tahoma" w:cs="Tahoma"/>
              </w:rPr>
              <w:t xml:space="preserve"> standards in relation to the upkeep and tidiness of the home are maintained.</w:t>
            </w:r>
            <w:r w:rsidR="0028751A">
              <w:rPr>
                <w:rFonts w:ascii="Tahoma" w:hAnsi="Tahoma" w:cs="Tahoma"/>
              </w:rPr>
              <w:t xml:space="preserve"> </w:t>
            </w:r>
          </w:p>
          <w:p w:rsidR="00C73EE5" w:rsidRDefault="00C73EE5" w:rsidP="00C73EE5">
            <w:pPr>
              <w:pStyle w:val="ListParagraph"/>
              <w:rPr>
                <w:rFonts w:ascii="Tahoma" w:hAnsi="Tahoma" w:cs="Tahoma"/>
              </w:rPr>
            </w:pPr>
          </w:p>
          <w:p w:rsidR="00C73EE5" w:rsidRPr="00C73EE5" w:rsidRDefault="008E216F" w:rsidP="00553804">
            <w:pPr>
              <w:pStyle w:val="ListParagraph"/>
              <w:numPr>
                <w:ilvl w:val="0"/>
                <w:numId w:val="24"/>
              </w:numPr>
              <w:rPr>
                <w:rFonts w:ascii="Tahoma" w:hAnsi="Tahoma" w:cs="Tahoma"/>
              </w:rPr>
            </w:pPr>
            <w:r w:rsidRPr="00C73EE5">
              <w:rPr>
                <w:rFonts w:ascii="Tahoma" w:hAnsi="Tahoma" w:cs="Tahoma"/>
              </w:rPr>
              <w:t>To ensure</w:t>
            </w:r>
            <w:r w:rsidR="00C73EE5">
              <w:rPr>
                <w:rFonts w:ascii="Tahoma" w:hAnsi="Tahoma" w:cs="Tahoma"/>
              </w:rPr>
              <w:t xml:space="preserve"> </w:t>
            </w:r>
            <w:r w:rsidR="00C73EE5" w:rsidRPr="00C73EE5">
              <w:rPr>
                <w:rFonts w:ascii="Tahoma" w:hAnsi="Tahoma" w:cs="Tahoma"/>
              </w:rPr>
              <w:t xml:space="preserve">their responsibilities outlined in </w:t>
            </w:r>
            <w:r w:rsidR="00C73EE5">
              <w:rPr>
                <w:rFonts w:ascii="Tahoma" w:hAnsi="Tahoma" w:cs="Tahoma"/>
              </w:rPr>
              <w:t>the Health and Safety</w:t>
            </w:r>
            <w:r w:rsidR="00C73EE5" w:rsidRPr="00C73EE5">
              <w:rPr>
                <w:rFonts w:ascii="Tahoma" w:hAnsi="Tahoma" w:cs="Tahoma"/>
              </w:rPr>
              <w:t xml:space="preserve"> </w:t>
            </w:r>
            <w:r w:rsidR="00553804">
              <w:rPr>
                <w:rFonts w:ascii="Tahoma" w:hAnsi="Tahoma" w:cs="Tahoma"/>
              </w:rPr>
              <w:t>P</w:t>
            </w:r>
            <w:r w:rsidR="00C73EE5" w:rsidRPr="00C73EE5">
              <w:rPr>
                <w:rFonts w:ascii="Tahoma" w:hAnsi="Tahoma" w:cs="Tahoma"/>
              </w:rPr>
              <w:t>olicy are undertaken in respect of themselves, t</w:t>
            </w:r>
            <w:r w:rsidR="00C73EE5">
              <w:rPr>
                <w:rFonts w:ascii="Tahoma" w:hAnsi="Tahoma" w:cs="Tahoma"/>
              </w:rPr>
              <w:t xml:space="preserve">heir staff and their environment, </w:t>
            </w:r>
            <w:r w:rsidR="00C73EE5" w:rsidRPr="00C73EE5">
              <w:rPr>
                <w:rFonts w:ascii="Tahoma" w:hAnsi="Tahoma" w:cs="Tahoma"/>
              </w:rPr>
              <w:t xml:space="preserve">respond quickly where difficulties arise or new risks </w:t>
            </w:r>
            <w:r w:rsidR="00F600A8">
              <w:rPr>
                <w:rFonts w:ascii="Tahoma" w:hAnsi="Tahoma" w:cs="Tahoma"/>
              </w:rPr>
              <w:t>are introduced.</w:t>
            </w:r>
          </w:p>
          <w:p w:rsidR="000A511A" w:rsidRPr="00553804" w:rsidRDefault="000A511A" w:rsidP="00553804">
            <w:pPr>
              <w:pStyle w:val="ListParagraph"/>
              <w:ind w:left="284"/>
              <w:rPr>
                <w:rFonts w:ascii="Tahoma" w:hAnsi="Tahoma" w:cs="Tahoma"/>
              </w:rPr>
            </w:pPr>
          </w:p>
          <w:p w:rsidR="000A511A" w:rsidRDefault="008D339D" w:rsidP="00AE7741">
            <w:pPr>
              <w:pStyle w:val="ListParagraph"/>
              <w:numPr>
                <w:ilvl w:val="0"/>
                <w:numId w:val="24"/>
              </w:numPr>
              <w:rPr>
                <w:rFonts w:ascii="Tahoma" w:hAnsi="Tahoma" w:cs="Tahoma"/>
              </w:rPr>
            </w:pPr>
            <w:r>
              <w:rPr>
                <w:rFonts w:ascii="Tahoma" w:hAnsi="Tahoma" w:cs="Tahoma"/>
              </w:rPr>
              <w:t xml:space="preserve">To manage medication safely and effectively by means of ensuring appropriate arrangements are in place for the obtaining, recording, </w:t>
            </w:r>
            <w:r w:rsidR="00090C9B">
              <w:rPr>
                <w:rFonts w:ascii="Tahoma" w:hAnsi="Tahoma" w:cs="Tahoma"/>
              </w:rPr>
              <w:t>handling, using, safe keeping,</w:t>
            </w:r>
            <w:r>
              <w:rPr>
                <w:rFonts w:ascii="Tahoma" w:hAnsi="Tahoma" w:cs="Tahoma"/>
              </w:rPr>
              <w:t xml:space="preserve"> administration and disposal of medicines in accordance with legal requirements and best practice guidelines.  To ensure that any actual or potential untoward effects associated with the medications are noted and acted upon immediately and appropriately</w:t>
            </w:r>
            <w:r w:rsidR="000A511A">
              <w:rPr>
                <w:rFonts w:ascii="Tahoma" w:hAnsi="Tahoma" w:cs="Tahoma"/>
              </w:rPr>
              <w:t>.</w:t>
            </w:r>
          </w:p>
          <w:p w:rsidR="000A511A" w:rsidRDefault="000A511A" w:rsidP="000A511A">
            <w:pPr>
              <w:pStyle w:val="ListParagraph"/>
              <w:ind w:left="644"/>
              <w:rPr>
                <w:rFonts w:ascii="Tahoma" w:hAnsi="Tahoma" w:cs="Tahoma"/>
              </w:rPr>
            </w:pPr>
          </w:p>
          <w:p w:rsidR="00AE7741" w:rsidRDefault="00152A07" w:rsidP="00AE7741">
            <w:pPr>
              <w:pStyle w:val="ListParagraph"/>
              <w:numPr>
                <w:ilvl w:val="0"/>
                <w:numId w:val="24"/>
              </w:numPr>
              <w:rPr>
                <w:rFonts w:ascii="Tahoma" w:hAnsi="Tahoma" w:cs="Tahoma"/>
              </w:rPr>
            </w:pPr>
            <w:r>
              <w:rPr>
                <w:rFonts w:ascii="Tahoma" w:hAnsi="Tahoma" w:cs="Tahoma"/>
              </w:rPr>
              <w:t>To</w:t>
            </w:r>
            <w:r w:rsidR="00B97FB5">
              <w:rPr>
                <w:rFonts w:ascii="Tahoma" w:hAnsi="Tahoma" w:cs="Tahoma"/>
              </w:rPr>
              <w:t xml:space="preserve"> ensure any</w:t>
            </w:r>
            <w:r w:rsidR="00F96BF1">
              <w:rPr>
                <w:rFonts w:ascii="Tahoma" w:hAnsi="Tahoma" w:cs="Tahoma"/>
              </w:rPr>
              <w:t xml:space="preserve"> faults</w:t>
            </w:r>
            <w:r>
              <w:rPr>
                <w:rFonts w:ascii="Tahoma" w:hAnsi="Tahoma" w:cs="Tahoma"/>
              </w:rPr>
              <w:t xml:space="preserve">, defects or damage to the premises, fixtures and fittings or equipment </w:t>
            </w:r>
            <w:r w:rsidR="00B97FB5">
              <w:rPr>
                <w:rFonts w:ascii="Tahoma" w:hAnsi="Tahoma" w:cs="Tahoma"/>
              </w:rPr>
              <w:t>is reported through the Company’s reporting procedures and that He</w:t>
            </w:r>
            <w:r>
              <w:rPr>
                <w:rFonts w:ascii="Tahoma" w:hAnsi="Tahoma" w:cs="Tahoma"/>
              </w:rPr>
              <w:t>alth and Safety and Fire regulations are observed.</w:t>
            </w:r>
          </w:p>
          <w:p w:rsidR="00F96BF1" w:rsidRDefault="00F96BF1" w:rsidP="00F96BF1">
            <w:pPr>
              <w:pStyle w:val="ListParagraph"/>
              <w:rPr>
                <w:rFonts w:ascii="Tahoma" w:hAnsi="Tahoma" w:cs="Tahoma"/>
              </w:rPr>
            </w:pPr>
          </w:p>
          <w:p w:rsidR="00F96BF1" w:rsidRDefault="00F96BF1" w:rsidP="00F96BF1">
            <w:pPr>
              <w:pStyle w:val="ListParagraph"/>
              <w:numPr>
                <w:ilvl w:val="0"/>
                <w:numId w:val="24"/>
              </w:numPr>
              <w:rPr>
                <w:rFonts w:ascii="Tahoma" w:hAnsi="Tahoma" w:cs="Tahoma"/>
              </w:rPr>
            </w:pPr>
            <w:r>
              <w:rPr>
                <w:rFonts w:ascii="Tahoma" w:hAnsi="Tahoma" w:cs="Tahoma"/>
              </w:rPr>
              <w:t>To report all adverse incidents, events and near misses in line with legislative and Company policy.</w:t>
            </w:r>
          </w:p>
          <w:p w:rsidR="00F96BF1" w:rsidRDefault="00F96BF1" w:rsidP="00F96BF1">
            <w:pPr>
              <w:pStyle w:val="ListParagraph"/>
              <w:rPr>
                <w:rFonts w:ascii="Tahoma" w:hAnsi="Tahoma" w:cs="Tahoma"/>
              </w:rPr>
            </w:pPr>
          </w:p>
          <w:p w:rsidR="0028751A" w:rsidRDefault="00F96BF1" w:rsidP="001D2DA2">
            <w:pPr>
              <w:pStyle w:val="ListParagraph"/>
              <w:numPr>
                <w:ilvl w:val="0"/>
                <w:numId w:val="24"/>
              </w:numPr>
              <w:rPr>
                <w:rFonts w:ascii="Tahoma" w:hAnsi="Tahoma" w:cs="Tahoma"/>
              </w:rPr>
            </w:pPr>
            <w:r>
              <w:rPr>
                <w:rFonts w:ascii="Tahoma" w:hAnsi="Tahoma" w:cs="Tahoma"/>
              </w:rPr>
              <w:t>To monitor the quality of each Care Home employee’s work practice through regular</w:t>
            </w:r>
            <w:r w:rsidR="00553804">
              <w:rPr>
                <w:rFonts w:ascii="Tahoma" w:hAnsi="Tahoma" w:cs="Tahoma"/>
              </w:rPr>
              <w:t xml:space="preserve"> and on-going competency</w:t>
            </w:r>
            <w:r>
              <w:rPr>
                <w:rFonts w:ascii="Tahoma" w:hAnsi="Tahoma" w:cs="Tahoma"/>
              </w:rPr>
              <w:t xml:space="preserve"> assessment</w:t>
            </w:r>
            <w:r w:rsidR="00553804">
              <w:rPr>
                <w:rFonts w:ascii="Tahoma" w:hAnsi="Tahoma" w:cs="Tahoma"/>
              </w:rPr>
              <w:t>.</w:t>
            </w:r>
            <w:r>
              <w:rPr>
                <w:rFonts w:ascii="Tahoma" w:hAnsi="Tahoma" w:cs="Tahoma"/>
              </w:rPr>
              <w:t xml:space="preserve"> Those workers who do not meet acceptable performance levels should be managed accordingly.</w:t>
            </w:r>
            <w:r w:rsidR="0028751A">
              <w:rPr>
                <w:rFonts w:ascii="Tahoma" w:hAnsi="Tahoma" w:cs="Tahoma"/>
              </w:rPr>
              <w:t xml:space="preserve"> </w:t>
            </w:r>
          </w:p>
          <w:p w:rsidR="0028751A" w:rsidRDefault="0028751A" w:rsidP="0028751A">
            <w:pPr>
              <w:pStyle w:val="ListParagraph"/>
              <w:rPr>
                <w:rFonts w:ascii="Tahoma" w:hAnsi="Tahoma" w:cs="Tahoma"/>
              </w:rPr>
            </w:pPr>
          </w:p>
          <w:p w:rsidR="00F96BF1" w:rsidRPr="001D2DA2" w:rsidRDefault="0028751A" w:rsidP="001D2DA2">
            <w:pPr>
              <w:pStyle w:val="ListParagraph"/>
              <w:numPr>
                <w:ilvl w:val="0"/>
                <w:numId w:val="24"/>
              </w:numPr>
              <w:rPr>
                <w:rFonts w:ascii="Tahoma" w:hAnsi="Tahoma" w:cs="Tahoma"/>
              </w:rPr>
            </w:pPr>
            <w:r>
              <w:rPr>
                <w:rFonts w:ascii="Tahoma" w:hAnsi="Tahoma" w:cs="Tahoma"/>
              </w:rPr>
              <w:t>Support Registered Manager to maintain financial and administrative records for the Home.</w:t>
            </w:r>
          </w:p>
          <w:p w:rsidR="00067676" w:rsidRPr="00A14043" w:rsidRDefault="00067676" w:rsidP="001F2D21">
            <w:pPr>
              <w:pStyle w:val="ListParagraph"/>
              <w:ind w:left="0"/>
              <w:rPr>
                <w:rFonts w:ascii="Tahoma" w:hAnsi="Tahoma" w:cs="Tahoma"/>
              </w:rPr>
            </w:pPr>
          </w:p>
          <w:p w:rsidR="000A511A" w:rsidRDefault="00B97FB5" w:rsidP="00AE7741">
            <w:pPr>
              <w:pStyle w:val="ListParagraph"/>
              <w:numPr>
                <w:ilvl w:val="0"/>
                <w:numId w:val="24"/>
              </w:numPr>
              <w:rPr>
                <w:rFonts w:ascii="Tahoma" w:hAnsi="Tahoma" w:cs="Tahoma"/>
              </w:rPr>
            </w:pPr>
            <w:r>
              <w:rPr>
                <w:rFonts w:ascii="Tahoma" w:hAnsi="Tahoma" w:cs="Tahoma"/>
              </w:rPr>
              <w:t xml:space="preserve">To support the Registered </w:t>
            </w:r>
            <w:r w:rsidR="00330D13">
              <w:rPr>
                <w:rFonts w:ascii="Tahoma" w:hAnsi="Tahoma" w:cs="Tahoma"/>
              </w:rPr>
              <w:t xml:space="preserve">Care </w:t>
            </w:r>
            <w:r>
              <w:rPr>
                <w:rFonts w:ascii="Tahoma" w:hAnsi="Tahoma" w:cs="Tahoma"/>
              </w:rPr>
              <w:t>Manager to operate effective recruitment procedures ensuring that appropriately vet</w:t>
            </w:r>
            <w:r w:rsidR="009272BB">
              <w:rPr>
                <w:rFonts w:ascii="Tahoma" w:hAnsi="Tahoma" w:cs="Tahoma"/>
              </w:rPr>
              <w:t>ted staff in sufficient quantities,</w:t>
            </w:r>
            <w:r>
              <w:rPr>
                <w:rFonts w:ascii="Tahoma" w:hAnsi="Tahoma" w:cs="Tahoma"/>
              </w:rPr>
              <w:t xml:space="preserve"> with sufficient skills are employed</w:t>
            </w:r>
            <w:r w:rsidR="009272BB">
              <w:rPr>
                <w:rFonts w:ascii="Tahoma" w:hAnsi="Tahoma" w:cs="Tahoma"/>
              </w:rPr>
              <w:t>.</w:t>
            </w:r>
          </w:p>
          <w:p w:rsidR="002678DB" w:rsidRDefault="002678DB" w:rsidP="002678DB">
            <w:pPr>
              <w:pStyle w:val="ListParagraph"/>
              <w:ind w:left="644"/>
              <w:rPr>
                <w:rFonts w:ascii="Tahoma" w:hAnsi="Tahoma" w:cs="Tahoma"/>
              </w:rPr>
            </w:pPr>
          </w:p>
          <w:p w:rsidR="002678DB" w:rsidRDefault="002678DB" w:rsidP="00AE7741">
            <w:pPr>
              <w:pStyle w:val="ListParagraph"/>
              <w:numPr>
                <w:ilvl w:val="0"/>
                <w:numId w:val="24"/>
              </w:numPr>
              <w:rPr>
                <w:rFonts w:ascii="Tahoma" w:hAnsi="Tahoma" w:cs="Tahoma"/>
              </w:rPr>
            </w:pPr>
            <w:r>
              <w:rPr>
                <w:rFonts w:ascii="Tahoma" w:hAnsi="Tahoma" w:cs="Tahoma"/>
              </w:rPr>
              <w:t xml:space="preserve">To ensure </w:t>
            </w:r>
            <w:r w:rsidR="00090C9B">
              <w:rPr>
                <w:rFonts w:ascii="Tahoma" w:hAnsi="Tahoma" w:cs="Tahoma"/>
              </w:rPr>
              <w:t xml:space="preserve">an </w:t>
            </w:r>
            <w:r>
              <w:rPr>
                <w:rFonts w:ascii="Tahoma" w:hAnsi="Tahoma" w:cs="Tahoma"/>
              </w:rPr>
              <w:t>induction</w:t>
            </w:r>
            <w:r w:rsidR="00090C9B">
              <w:rPr>
                <w:rFonts w:ascii="Tahoma" w:hAnsi="Tahoma" w:cs="Tahoma"/>
              </w:rPr>
              <w:t xml:space="preserve"> process</w:t>
            </w:r>
            <w:r>
              <w:rPr>
                <w:rFonts w:ascii="Tahoma" w:hAnsi="Tahoma" w:cs="Tahoma"/>
              </w:rPr>
              <w:t xml:space="preserve"> is undertaken by all staff and that they are </w:t>
            </w:r>
            <w:r w:rsidR="00D6037D">
              <w:rPr>
                <w:rFonts w:ascii="Tahoma" w:hAnsi="Tahoma" w:cs="Tahoma"/>
              </w:rPr>
              <w:t>assessed</w:t>
            </w:r>
            <w:r>
              <w:rPr>
                <w:rFonts w:ascii="Tahoma" w:hAnsi="Tahoma" w:cs="Tahoma"/>
              </w:rPr>
              <w:t xml:space="preserve"> as competent prior to working unsupervised.</w:t>
            </w:r>
          </w:p>
          <w:p w:rsidR="000A511A" w:rsidRDefault="000A511A" w:rsidP="000A511A">
            <w:pPr>
              <w:pStyle w:val="ListParagraph"/>
              <w:ind w:left="644"/>
              <w:rPr>
                <w:rFonts w:ascii="Tahoma" w:hAnsi="Tahoma" w:cs="Tahoma"/>
              </w:rPr>
            </w:pPr>
          </w:p>
          <w:p w:rsidR="00152A07" w:rsidRDefault="00A57F8A" w:rsidP="00AE7741">
            <w:pPr>
              <w:pStyle w:val="ListParagraph"/>
              <w:numPr>
                <w:ilvl w:val="0"/>
                <w:numId w:val="24"/>
              </w:numPr>
              <w:rPr>
                <w:rFonts w:ascii="Tahoma" w:hAnsi="Tahoma" w:cs="Tahoma"/>
              </w:rPr>
            </w:pPr>
            <w:r w:rsidRPr="00A14043">
              <w:rPr>
                <w:rFonts w:ascii="Tahoma" w:hAnsi="Tahoma" w:cs="Tahoma"/>
              </w:rPr>
              <w:t xml:space="preserve">To </w:t>
            </w:r>
            <w:r w:rsidR="00B97FB5">
              <w:rPr>
                <w:rFonts w:ascii="Tahoma" w:hAnsi="Tahoma" w:cs="Tahoma"/>
              </w:rPr>
              <w:t>support the Registered</w:t>
            </w:r>
            <w:r w:rsidR="00330D13">
              <w:rPr>
                <w:rFonts w:ascii="Tahoma" w:hAnsi="Tahoma" w:cs="Tahoma"/>
              </w:rPr>
              <w:t xml:space="preserve"> Care </w:t>
            </w:r>
            <w:r w:rsidR="00B97FB5">
              <w:rPr>
                <w:rFonts w:ascii="Tahoma" w:hAnsi="Tahoma" w:cs="Tahoma"/>
              </w:rPr>
              <w:t xml:space="preserve">Manager in identifying the needs and dependencies of </w:t>
            </w:r>
            <w:r w:rsidR="00330D13">
              <w:rPr>
                <w:rFonts w:ascii="Tahoma" w:hAnsi="Tahoma" w:cs="Tahoma"/>
              </w:rPr>
              <w:t>residents</w:t>
            </w:r>
            <w:r w:rsidR="00B97FB5">
              <w:rPr>
                <w:rFonts w:ascii="Tahoma" w:hAnsi="Tahoma" w:cs="Tahoma"/>
              </w:rPr>
              <w:t xml:space="preserve"> to determine accur</w:t>
            </w:r>
            <w:r w:rsidR="009272BB">
              <w:rPr>
                <w:rFonts w:ascii="Tahoma" w:hAnsi="Tahoma" w:cs="Tahoma"/>
              </w:rPr>
              <w:t>ate staffing levels and ensure</w:t>
            </w:r>
            <w:r w:rsidR="00B97FB5">
              <w:rPr>
                <w:rFonts w:ascii="Tahoma" w:hAnsi="Tahoma" w:cs="Tahoma"/>
              </w:rPr>
              <w:t xml:space="preserve"> effective rosters are maintained and where unexpected absence occurs, </w:t>
            </w:r>
            <w:r w:rsidR="005D74D9">
              <w:rPr>
                <w:rFonts w:ascii="Tahoma" w:hAnsi="Tahoma" w:cs="Tahoma"/>
              </w:rPr>
              <w:t xml:space="preserve">that shifts </w:t>
            </w:r>
            <w:r w:rsidR="00B97FB5">
              <w:rPr>
                <w:rFonts w:ascii="Tahoma" w:hAnsi="Tahoma" w:cs="Tahoma"/>
              </w:rPr>
              <w:t>are covered in the most efficient manner.</w:t>
            </w:r>
          </w:p>
          <w:p w:rsidR="00152A07" w:rsidRDefault="00152A07" w:rsidP="00152A07">
            <w:pPr>
              <w:pStyle w:val="ListParagraph"/>
              <w:rPr>
                <w:rFonts w:ascii="Tahoma" w:hAnsi="Tahoma" w:cs="Tahoma"/>
              </w:rPr>
            </w:pPr>
          </w:p>
          <w:p w:rsidR="000A511A" w:rsidRDefault="000A511A" w:rsidP="00AE7741">
            <w:pPr>
              <w:pStyle w:val="ListParagraph"/>
              <w:numPr>
                <w:ilvl w:val="0"/>
                <w:numId w:val="24"/>
              </w:numPr>
              <w:rPr>
                <w:rFonts w:ascii="Tahoma" w:hAnsi="Tahoma" w:cs="Tahoma"/>
              </w:rPr>
            </w:pPr>
            <w:r>
              <w:rPr>
                <w:rFonts w:ascii="Tahoma" w:hAnsi="Tahoma" w:cs="Tahoma"/>
              </w:rPr>
              <w:t xml:space="preserve">To delegate and supervise tasks to </w:t>
            </w:r>
            <w:r w:rsidR="00B97FB5">
              <w:rPr>
                <w:rFonts w:ascii="Tahoma" w:hAnsi="Tahoma" w:cs="Tahoma"/>
              </w:rPr>
              <w:t>other staff</w:t>
            </w:r>
            <w:r>
              <w:rPr>
                <w:rFonts w:ascii="Tahoma" w:hAnsi="Tahoma" w:cs="Tahoma"/>
              </w:rPr>
              <w:t xml:space="preserve"> and ensure that procedures are follo</w:t>
            </w:r>
            <w:r w:rsidR="005D74D9">
              <w:rPr>
                <w:rFonts w:ascii="Tahoma" w:hAnsi="Tahoma" w:cs="Tahoma"/>
              </w:rPr>
              <w:t xml:space="preserve">wed correctly in </w:t>
            </w:r>
            <w:r w:rsidR="005D74D9">
              <w:rPr>
                <w:rFonts w:ascii="Tahoma" w:hAnsi="Tahoma" w:cs="Tahoma"/>
              </w:rPr>
              <w:lastRenderedPageBreak/>
              <w:t>line with Company</w:t>
            </w:r>
            <w:r>
              <w:rPr>
                <w:rFonts w:ascii="Tahoma" w:hAnsi="Tahoma" w:cs="Tahoma"/>
              </w:rPr>
              <w:t xml:space="preserve"> policy and procedures.</w:t>
            </w:r>
          </w:p>
          <w:p w:rsidR="000A511A" w:rsidRDefault="00090C9B" w:rsidP="00090C9B">
            <w:pPr>
              <w:pStyle w:val="ListParagraph"/>
              <w:tabs>
                <w:tab w:val="left" w:pos="8325"/>
              </w:tabs>
              <w:ind w:left="644"/>
              <w:rPr>
                <w:rFonts w:ascii="Tahoma" w:hAnsi="Tahoma" w:cs="Tahoma"/>
              </w:rPr>
            </w:pPr>
            <w:r>
              <w:rPr>
                <w:rFonts w:ascii="Tahoma" w:hAnsi="Tahoma" w:cs="Tahoma"/>
              </w:rPr>
              <w:tab/>
            </w:r>
          </w:p>
          <w:p w:rsidR="00B97FB5" w:rsidRDefault="00152A07" w:rsidP="000A511A">
            <w:pPr>
              <w:pStyle w:val="ListParagraph"/>
              <w:numPr>
                <w:ilvl w:val="0"/>
                <w:numId w:val="24"/>
              </w:numPr>
              <w:rPr>
                <w:rFonts w:ascii="Tahoma" w:hAnsi="Tahoma" w:cs="Tahoma"/>
              </w:rPr>
            </w:pPr>
            <w:r>
              <w:rPr>
                <w:rFonts w:ascii="Tahoma" w:hAnsi="Tahoma" w:cs="Tahoma"/>
              </w:rPr>
              <w:t xml:space="preserve">To </w:t>
            </w:r>
            <w:r w:rsidR="00B97FB5">
              <w:rPr>
                <w:rFonts w:ascii="Tahoma" w:hAnsi="Tahoma" w:cs="Tahoma"/>
              </w:rPr>
              <w:t>support the Registered</w:t>
            </w:r>
            <w:r w:rsidR="00330D13">
              <w:rPr>
                <w:rFonts w:ascii="Tahoma" w:hAnsi="Tahoma" w:cs="Tahoma"/>
              </w:rPr>
              <w:t xml:space="preserve"> Care Home</w:t>
            </w:r>
            <w:r w:rsidR="00B97FB5">
              <w:rPr>
                <w:rFonts w:ascii="Tahoma" w:hAnsi="Tahoma" w:cs="Tahoma"/>
              </w:rPr>
              <w:t xml:space="preserve"> Manager as require</w:t>
            </w:r>
            <w:r w:rsidR="009272BB">
              <w:rPr>
                <w:rFonts w:ascii="Tahoma" w:hAnsi="Tahoma" w:cs="Tahoma"/>
              </w:rPr>
              <w:t xml:space="preserve">d with the supervision </w:t>
            </w:r>
            <w:r w:rsidR="00B97FB5">
              <w:rPr>
                <w:rFonts w:ascii="Tahoma" w:hAnsi="Tahoma" w:cs="Tahoma"/>
              </w:rPr>
              <w:t xml:space="preserve">and appraisals </w:t>
            </w:r>
            <w:r w:rsidR="009272BB">
              <w:rPr>
                <w:rFonts w:ascii="Tahoma" w:hAnsi="Tahoma" w:cs="Tahoma"/>
              </w:rPr>
              <w:t xml:space="preserve">of staff </w:t>
            </w:r>
            <w:r w:rsidR="00B97FB5">
              <w:rPr>
                <w:rFonts w:ascii="Tahoma" w:hAnsi="Tahoma" w:cs="Tahoma"/>
              </w:rPr>
              <w:t>and to recognise</w:t>
            </w:r>
            <w:r w:rsidR="005D74D9">
              <w:rPr>
                <w:rFonts w:ascii="Tahoma" w:hAnsi="Tahoma" w:cs="Tahoma"/>
              </w:rPr>
              <w:t>,</w:t>
            </w:r>
            <w:r w:rsidR="00B97FB5">
              <w:rPr>
                <w:rFonts w:ascii="Tahoma" w:hAnsi="Tahoma" w:cs="Tahoma"/>
              </w:rPr>
              <w:t xml:space="preserve"> with staff</w:t>
            </w:r>
            <w:r w:rsidR="005D74D9">
              <w:rPr>
                <w:rFonts w:ascii="Tahoma" w:hAnsi="Tahoma" w:cs="Tahoma"/>
              </w:rPr>
              <w:t>,</w:t>
            </w:r>
            <w:r w:rsidR="00B97FB5">
              <w:rPr>
                <w:rFonts w:ascii="Tahoma" w:hAnsi="Tahoma" w:cs="Tahoma"/>
              </w:rPr>
              <w:t xml:space="preserve"> their training and development</w:t>
            </w:r>
            <w:r w:rsidR="009272BB">
              <w:rPr>
                <w:rFonts w:ascii="Tahoma" w:hAnsi="Tahoma" w:cs="Tahoma"/>
              </w:rPr>
              <w:t xml:space="preserve"> needs</w:t>
            </w:r>
            <w:r>
              <w:rPr>
                <w:rFonts w:ascii="Tahoma" w:hAnsi="Tahoma" w:cs="Tahoma"/>
              </w:rPr>
              <w:t>.</w:t>
            </w:r>
          </w:p>
          <w:p w:rsidR="00B97FB5" w:rsidRDefault="00B97FB5" w:rsidP="00B97FB5">
            <w:pPr>
              <w:pStyle w:val="ListParagraph"/>
              <w:ind w:left="644"/>
              <w:rPr>
                <w:rFonts w:ascii="Tahoma" w:hAnsi="Tahoma" w:cs="Tahoma"/>
              </w:rPr>
            </w:pPr>
          </w:p>
          <w:p w:rsidR="00AE7741" w:rsidRPr="000A511A" w:rsidRDefault="00B97FB5" w:rsidP="000A511A">
            <w:pPr>
              <w:pStyle w:val="ListParagraph"/>
              <w:numPr>
                <w:ilvl w:val="0"/>
                <w:numId w:val="24"/>
              </w:numPr>
              <w:rPr>
                <w:rFonts w:ascii="Tahoma" w:hAnsi="Tahoma" w:cs="Tahoma"/>
              </w:rPr>
            </w:pPr>
            <w:r>
              <w:rPr>
                <w:rFonts w:ascii="Tahoma" w:hAnsi="Tahoma" w:cs="Tahoma"/>
              </w:rPr>
              <w:t>To pr</w:t>
            </w:r>
            <w:r w:rsidR="005D74D9">
              <w:rPr>
                <w:rFonts w:ascii="Tahoma" w:hAnsi="Tahoma" w:cs="Tahoma"/>
              </w:rPr>
              <w:t>ovide efficient and adequate in-</w:t>
            </w:r>
            <w:r>
              <w:rPr>
                <w:rFonts w:ascii="Tahoma" w:hAnsi="Tahoma" w:cs="Tahoma"/>
              </w:rPr>
              <w:t>house training and co</w:t>
            </w:r>
            <w:r w:rsidR="002678DB">
              <w:rPr>
                <w:rFonts w:ascii="Tahoma" w:hAnsi="Tahoma" w:cs="Tahoma"/>
              </w:rPr>
              <w:t>mmunicate clearly with all</w:t>
            </w:r>
            <w:r>
              <w:rPr>
                <w:rFonts w:ascii="Tahoma" w:hAnsi="Tahoma" w:cs="Tahoma"/>
              </w:rPr>
              <w:t xml:space="preserve"> staff on shift </w:t>
            </w:r>
            <w:r w:rsidR="002678DB">
              <w:rPr>
                <w:rFonts w:ascii="Tahoma" w:hAnsi="Tahoma" w:cs="Tahoma"/>
              </w:rPr>
              <w:t xml:space="preserve">at handover and regularly held staff meetings </w:t>
            </w:r>
            <w:r>
              <w:rPr>
                <w:rFonts w:ascii="Tahoma" w:hAnsi="Tahoma" w:cs="Tahoma"/>
              </w:rPr>
              <w:t>with regards to working procedures, requi</w:t>
            </w:r>
            <w:r w:rsidR="005D74D9">
              <w:rPr>
                <w:rFonts w:ascii="Tahoma" w:hAnsi="Tahoma" w:cs="Tahoma"/>
              </w:rPr>
              <w:t>rements and changes in resident</w:t>
            </w:r>
            <w:r>
              <w:rPr>
                <w:rFonts w:ascii="Tahoma" w:hAnsi="Tahoma" w:cs="Tahoma"/>
              </w:rPr>
              <w:t>s</w:t>
            </w:r>
            <w:r w:rsidR="005D74D9">
              <w:rPr>
                <w:rFonts w:ascii="Tahoma" w:hAnsi="Tahoma" w:cs="Tahoma"/>
              </w:rPr>
              <w:t>’</w:t>
            </w:r>
            <w:r>
              <w:rPr>
                <w:rFonts w:ascii="Tahoma" w:hAnsi="Tahoma" w:cs="Tahoma"/>
              </w:rPr>
              <w:t xml:space="preserve"> care needs.</w:t>
            </w:r>
            <w:r w:rsidR="00152A07" w:rsidRPr="000A511A">
              <w:rPr>
                <w:rFonts w:ascii="Tahoma" w:hAnsi="Tahoma" w:cs="Tahoma"/>
              </w:rPr>
              <w:t xml:space="preserve"> </w:t>
            </w:r>
          </w:p>
          <w:p w:rsidR="000E49E4" w:rsidRPr="00A14043" w:rsidRDefault="000E49E4" w:rsidP="00AC3C08">
            <w:pPr>
              <w:pStyle w:val="ListParagraph"/>
              <w:rPr>
                <w:rFonts w:ascii="Tahoma" w:hAnsi="Tahoma" w:cs="Tahoma"/>
              </w:rPr>
            </w:pPr>
          </w:p>
          <w:p w:rsidR="00AE7741" w:rsidRDefault="00B97FB5" w:rsidP="00AE7741">
            <w:pPr>
              <w:pStyle w:val="ListParagraph"/>
              <w:numPr>
                <w:ilvl w:val="0"/>
                <w:numId w:val="24"/>
              </w:numPr>
              <w:rPr>
                <w:rFonts w:ascii="Tahoma" w:hAnsi="Tahoma" w:cs="Tahoma"/>
              </w:rPr>
            </w:pPr>
            <w:r>
              <w:rPr>
                <w:rFonts w:ascii="Tahoma" w:hAnsi="Tahoma" w:cs="Tahoma"/>
              </w:rPr>
              <w:t xml:space="preserve">To </w:t>
            </w:r>
            <w:r w:rsidR="001F586C" w:rsidRPr="00A14043">
              <w:rPr>
                <w:rFonts w:ascii="Tahoma" w:hAnsi="Tahoma" w:cs="Tahoma"/>
              </w:rPr>
              <w:t>s</w:t>
            </w:r>
            <w:r w:rsidR="00AE7741" w:rsidRPr="00A14043">
              <w:rPr>
                <w:rFonts w:ascii="Tahoma" w:hAnsi="Tahoma" w:cs="Tahoma"/>
              </w:rPr>
              <w:t>upport the Registered</w:t>
            </w:r>
            <w:r w:rsidR="00330D13">
              <w:rPr>
                <w:rFonts w:ascii="Tahoma" w:hAnsi="Tahoma" w:cs="Tahoma"/>
              </w:rPr>
              <w:t xml:space="preserve"> Care Home</w:t>
            </w:r>
            <w:r w:rsidR="00AE7741" w:rsidRPr="00A14043">
              <w:rPr>
                <w:rFonts w:ascii="Tahoma" w:hAnsi="Tahoma" w:cs="Tahoma"/>
              </w:rPr>
              <w:t xml:space="preserve"> Manager to assess and monitor the quality of the services provided </w:t>
            </w:r>
            <w:r>
              <w:rPr>
                <w:rFonts w:ascii="Tahoma" w:hAnsi="Tahoma" w:cs="Tahoma"/>
              </w:rPr>
              <w:t xml:space="preserve">using </w:t>
            </w:r>
            <w:r w:rsidR="0028751A">
              <w:rPr>
                <w:rFonts w:ascii="Tahoma" w:hAnsi="Tahoma" w:cs="Tahoma"/>
              </w:rPr>
              <w:t>the Homes</w:t>
            </w:r>
            <w:r>
              <w:rPr>
                <w:rFonts w:ascii="Tahoma" w:hAnsi="Tahoma" w:cs="Tahoma"/>
              </w:rPr>
              <w:t xml:space="preserve"> audit tools and by seeking, recording and analysing feedback from people who use the service.</w:t>
            </w:r>
          </w:p>
          <w:p w:rsidR="002678DB" w:rsidRDefault="002678DB" w:rsidP="002678DB">
            <w:pPr>
              <w:pStyle w:val="ListParagraph"/>
              <w:ind w:left="644"/>
              <w:rPr>
                <w:rFonts w:ascii="Tahoma" w:hAnsi="Tahoma" w:cs="Tahoma"/>
              </w:rPr>
            </w:pPr>
          </w:p>
          <w:p w:rsidR="000A511A" w:rsidRPr="002678DB" w:rsidRDefault="002678DB" w:rsidP="002678DB">
            <w:pPr>
              <w:pStyle w:val="ListParagraph"/>
              <w:numPr>
                <w:ilvl w:val="0"/>
                <w:numId w:val="24"/>
              </w:numPr>
              <w:rPr>
                <w:rFonts w:ascii="Tahoma" w:hAnsi="Tahoma" w:cs="Tahoma"/>
              </w:rPr>
            </w:pPr>
            <w:r>
              <w:rPr>
                <w:rFonts w:ascii="Tahoma" w:hAnsi="Tahoma" w:cs="Tahoma"/>
              </w:rPr>
              <w:t>To be fully conversant with and adhere to the Company’s policies and procedures and of the Company’s Head Office structure, functions and support systems.</w:t>
            </w:r>
          </w:p>
          <w:p w:rsidR="00152A07" w:rsidRDefault="00152A07" w:rsidP="00152A07">
            <w:pPr>
              <w:pStyle w:val="ListParagraph"/>
              <w:ind w:left="644"/>
              <w:rPr>
                <w:rFonts w:ascii="Tahoma" w:hAnsi="Tahoma" w:cs="Tahoma"/>
              </w:rPr>
            </w:pPr>
          </w:p>
          <w:p w:rsidR="00AE7741" w:rsidRDefault="00152A07" w:rsidP="00152A07">
            <w:pPr>
              <w:pStyle w:val="ListParagraph"/>
              <w:numPr>
                <w:ilvl w:val="0"/>
                <w:numId w:val="24"/>
              </w:numPr>
              <w:rPr>
                <w:rFonts w:ascii="Tahoma" w:hAnsi="Tahoma" w:cs="Tahoma"/>
              </w:rPr>
            </w:pPr>
            <w:r>
              <w:rPr>
                <w:rFonts w:ascii="Tahoma" w:hAnsi="Tahoma" w:cs="Tahoma"/>
              </w:rPr>
              <w:t xml:space="preserve">To ensure the </w:t>
            </w:r>
            <w:r w:rsidR="00AE7741" w:rsidRPr="00152A07">
              <w:rPr>
                <w:rFonts w:ascii="Tahoma" w:hAnsi="Tahoma" w:cs="Tahoma"/>
              </w:rPr>
              <w:t xml:space="preserve">Company’s complaints policy and procedures are followed when dealing with any concerns or complaints raised by </w:t>
            </w:r>
            <w:r w:rsidR="000E49E4" w:rsidRPr="00152A07">
              <w:rPr>
                <w:rFonts w:ascii="Tahoma" w:hAnsi="Tahoma" w:cs="Tahoma"/>
              </w:rPr>
              <w:t>residents</w:t>
            </w:r>
            <w:r w:rsidR="00AE7741" w:rsidRPr="00152A07">
              <w:rPr>
                <w:rFonts w:ascii="Tahoma" w:hAnsi="Tahoma" w:cs="Tahoma"/>
              </w:rPr>
              <w:t xml:space="preserve"> or visitors to the home.</w:t>
            </w:r>
          </w:p>
          <w:p w:rsidR="00B97FB5" w:rsidRDefault="00B97FB5" w:rsidP="00B97FB5">
            <w:pPr>
              <w:pStyle w:val="ListParagraph"/>
              <w:ind w:left="644"/>
              <w:rPr>
                <w:rFonts w:ascii="Tahoma" w:hAnsi="Tahoma" w:cs="Tahoma"/>
              </w:rPr>
            </w:pPr>
          </w:p>
          <w:p w:rsidR="00B97FB5" w:rsidRDefault="00B97FB5" w:rsidP="00152A07">
            <w:pPr>
              <w:pStyle w:val="ListParagraph"/>
              <w:numPr>
                <w:ilvl w:val="0"/>
                <w:numId w:val="24"/>
              </w:numPr>
              <w:rPr>
                <w:rFonts w:ascii="Tahoma" w:hAnsi="Tahoma" w:cs="Tahoma"/>
              </w:rPr>
            </w:pPr>
            <w:r>
              <w:rPr>
                <w:rFonts w:ascii="Tahoma" w:hAnsi="Tahoma" w:cs="Tahoma"/>
              </w:rPr>
              <w:t>To support the Registered</w:t>
            </w:r>
            <w:r w:rsidR="00330D13">
              <w:rPr>
                <w:rFonts w:ascii="Tahoma" w:hAnsi="Tahoma" w:cs="Tahoma"/>
              </w:rPr>
              <w:t xml:space="preserve"> Care Home</w:t>
            </w:r>
            <w:r>
              <w:rPr>
                <w:rFonts w:ascii="Tahoma" w:hAnsi="Tahoma" w:cs="Tahoma"/>
              </w:rPr>
              <w:t xml:space="preserve"> Manager in any investigation carried out into the condu</w:t>
            </w:r>
            <w:r w:rsidR="0000150B">
              <w:rPr>
                <w:rFonts w:ascii="Tahoma" w:hAnsi="Tahoma" w:cs="Tahoma"/>
              </w:rPr>
              <w:t>ct of a person employed by the H</w:t>
            </w:r>
            <w:r>
              <w:rPr>
                <w:rFonts w:ascii="Tahoma" w:hAnsi="Tahoma" w:cs="Tahoma"/>
              </w:rPr>
              <w:t>ome.</w:t>
            </w:r>
          </w:p>
          <w:p w:rsidR="00152A07" w:rsidRDefault="00152A07" w:rsidP="00152A07">
            <w:pPr>
              <w:pStyle w:val="ListParagraph"/>
              <w:ind w:left="644"/>
              <w:rPr>
                <w:rFonts w:ascii="Tahoma" w:hAnsi="Tahoma" w:cs="Tahoma"/>
              </w:rPr>
            </w:pPr>
          </w:p>
          <w:p w:rsidR="002678DB" w:rsidRPr="002678DB" w:rsidRDefault="00152A07" w:rsidP="002678DB">
            <w:pPr>
              <w:pStyle w:val="ListParagraph"/>
              <w:numPr>
                <w:ilvl w:val="0"/>
                <w:numId w:val="24"/>
              </w:numPr>
              <w:rPr>
                <w:rFonts w:ascii="Tahoma" w:hAnsi="Tahoma" w:cs="Tahoma"/>
              </w:rPr>
            </w:pPr>
            <w:r>
              <w:rPr>
                <w:rFonts w:ascii="Tahoma" w:hAnsi="Tahoma" w:cs="Tahoma"/>
              </w:rPr>
              <w:t xml:space="preserve">To ensure that all </w:t>
            </w:r>
            <w:r w:rsidR="00B87B2D">
              <w:rPr>
                <w:rFonts w:ascii="Tahoma" w:hAnsi="Tahoma" w:cs="Tahoma"/>
              </w:rPr>
              <w:t>staff are aware of their obligation for l</w:t>
            </w:r>
            <w:r>
              <w:rPr>
                <w:rFonts w:ascii="Tahoma" w:hAnsi="Tahoma" w:cs="Tahoma"/>
              </w:rPr>
              <w:t xml:space="preserve">egible, accurate and detailed record keeping in line with company policy, regulatory requirements and the confidentiality </w:t>
            </w:r>
            <w:r w:rsidR="00B87B2D">
              <w:rPr>
                <w:rFonts w:ascii="Tahoma" w:hAnsi="Tahoma" w:cs="Tahoma"/>
              </w:rPr>
              <w:t>o</w:t>
            </w:r>
            <w:r>
              <w:rPr>
                <w:rFonts w:ascii="Tahoma" w:hAnsi="Tahoma" w:cs="Tahoma"/>
              </w:rPr>
              <w:t>f people using the service</w:t>
            </w:r>
            <w:r w:rsidR="00B97FB5">
              <w:rPr>
                <w:rFonts w:ascii="Tahoma" w:hAnsi="Tahoma" w:cs="Tahoma"/>
              </w:rPr>
              <w:t>.</w:t>
            </w:r>
          </w:p>
          <w:p w:rsidR="002678DB" w:rsidRPr="00152A07" w:rsidRDefault="002678DB" w:rsidP="002678DB">
            <w:pPr>
              <w:pStyle w:val="ListParagraph"/>
              <w:ind w:left="644"/>
              <w:rPr>
                <w:rFonts w:ascii="Tahoma" w:hAnsi="Tahoma" w:cs="Tahoma"/>
              </w:rPr>
            </w:pPr>
          </w:p>
          <w:p w:rsidR="00AE7741" w:rsidRDefault="001F586C" w:rsidP="00AE7741">
            <w:pPr>
              <w:pStyle w:val="ListParagraph"/>
              <w:numPr>
                <w:ilvl w:val="0"/>
                <w:numId w:val="24"/>
              </w:numPr>
              <w:rPr>
                <w:rFonts w:ascii="Tahoma" w:hAnsi="Tahoma" w:cs="Tahoma"/>
              </w:rPr>
            </w:pPr>
            <w:r w:rsidRPr="00A14043">
              <w:rPr>
                <w:rFonts w:ascii="Tahoma" w:hAnsi="Tahoma" w:cs="Tahoma"/>
              </w:rPr>
              <w:t xml:space="preserve">To </w:t>
            </w:r>
            <w:r w:rsidR="00B97FB5">
              <w:rPr>
                <w:rFonts w:ascii="Tahoma" w:hAnsi="Tahoma" w:cs="Tahoma"/>
              </w:rPr>
              <w:t xml:space="preserve">support the </w:t>
            </w:r>
            <w:r w:rsidR="005D74D9">
              <w:rPr>
                <w:rFonts w:ascii="Tahoma" w:hAnsi="Tahoma" w:cs="Tahoma"/>
              </w:rPr>
              <w:t xml:space="preserve">Registered Care Home </w:t>
            </w:r>
            <w:r w:rsidR="00B97FB5">
              <w:rPr>
                <w:rFonts w:ascii="Tahoma" w:hAnsi="Tahoma" w:cs="Tahoma"/>
              </w:rPr>
              <w:t>Manager to conduct structured staff meetings for the dissemination of information about the service and service development, peer support and exchange of ideas.</w:t>
            </w:r>
          </w:p>
          <w:p w:rsidR="00B97FB5" w:rsidRDefault="00B97FB5" w:rsidP="00B97FB5">
            <w:pPr>
              <w:pStyle w:val="ListParagraph"/>
              <w:ind w:left="644"/>
              <w:rPr>
                <w:rFonts w:ascii="Tahoma" w:hAnsi="Tahoma" w:cs="Tahoma"/>
              </w:rPr>
            </w:pPr>
          </w:p>
          <w:p w:rsidR="00B97FB5" w:rsidRDefault="00B97FB5" w:rsidP="00AE7741">
            <w:pPr>
              <w:pStyle w:val="ListParagraph"/>
              <w:numPr>
                <w:ilvl w:val="0"/>
                <w:numId w:val="24"/>
              </w:numPr>
              <w:rPr>
                <w:rFonts w:ascii="Tahoma" w:hAnsi="Tahoma" w:cs="Tahoma"/>
              </w:rPr>
            </w:pPr>
            <w:r>
              <w:rPr>
                <w:rFonts w:ascii="Tahoma" w:hAnsi="Tahoma" w:cs="Tahoma"/>
              </w:rPr>
              <w:t xml:space="preserve">To ensure that Notifications are sent as required to the Care Quality Commission </w:t>
            </w:r>
            <w:r w:rsidR="00E963A8">
              <w:rPr>
                <w:rFonts w:ascii="Tahoma" w:hAnsi="Tahoma" w:cs="Tahoma"/>
              </w:rPr>
              <w:t>and to South Devon Rural Housing Association’s</w:t>
            </w:r>
            <w:bookmarkStart w:id="0" w:name="_GoBack"/>
            <w:bookmarkEnd w:id="0"/>
            <w:r>
              <w:rPr>
                <w:rFonts w:ascii="Tahoma" w:hAnsi="Tahoma" w:cs="Tahoma"/>
              </w:rPr>
              <w:t xml:space="preserve"> Head Office for audit purposes.</w:t>
            </w:r>
          </w:p>
          <w:p w:rsidR="002678DB" w:rsidRDefault="002678DB" w:rsidP="002678DB">
            <w:pPr>
              <w:pStyle w:val="ListParagraph"/>
              <w:rPr>
                <w:rFonts w:ascii="Tahoma" w:hAnsi="Tahoma" w:cs="Tahoma"/>
              </w:rPr>
            </w:pPr>
          </w:p>
          <w:p w:rsidR="002678DB" w:rsidRPr="00A14043" w:rsidRDefault="002678DB" w:rsidP="00AE7741">
            <w:pPr>
              <w:pStyle w:val="ListParagraph"/>
              <w:numPr>
                <w:ilvl w:val="0"/>
                <w:numId w:val="24"/>
              </w:numPr>
              <w:rPr>
                <w:rFonts w:ascii="Tahoma" w:hAnsi="Tahoma" w:cs="Tahoma"/>
              </w:rPr>
            </w:pPr>
            <w:r>
              <w:rPr>
                <w:rFonts w:ascii="Tahoma" w:hAnsi="Tahoma" w:cs="Tahoma"/>
              </w:rPr>
              <w:t>To assist the Registered Care Home Manager to have in place and regularly review, business continuity plans for all foreseeable emergencies to ensure the needs of the residents will continue to be met before, during and after the emergency.</w:t>
            </w:r>
          </w:p>
          <w:p w:rsidR="00A7079C" w:rsidRPr="00A14043" w:rsidRDefault="00A7079C" w:rsidP="000E49E4">
            <w:pPr>
              <w:pStyle w:val="ListParagraph"/>
              <w:ind w:left="0"/>
              <w:rPr>
                <w:rFonts w:ascii="Tahoma" w:hAnsi="Tahoma" w:cs="Tahoma"/>
                <w:b/>
                <w:u w:val="single"/>
              </w:rPr>
            </w:pPr>
          </w:p>
          <w:p w:rsidR="00D831D2" w:rsidRDefault="00D831D2" w:rsidP="00AE7741">
            <w:pPr>
              <w:pStyle w:val="ListParagraph"/>
              <w:numPr>
                <w:ilvl w:val="0"/>
                <w:numId w:val="24"/>
              </w:numPr>
              <w:rPr>
                <w:rFonts w:ascii="Tahoma" w:hAnsi="Tahoma" w:cs="Tahoma"/>
              </w:rPr>
            </w:pPr>
            <w:r w:rsidRPr="00D831D2">
              <w:rPr>
                <w:rFonts w:ascii="Tahoma" w:hAnsi="Tahoma" w:cs="Tahoma"/>
              </w:rPr>
              <w:t xml:space="preserve"> To maintain understanding of the role of the Registered Manager in order to deputise effectively including up to date knowledge o</w:t>
            </w:r>
            <w:r w:rsidRPr="00EE275B">
              <w:rPr>
                <w:rFonts w:ascii="Tahoma" w:hAnsi="Tahoma" w:cs="Tahoma"/>
              </w:rPr>
              <w:t>f regulatory requirements</w:t>
            </w:r>
          </w:p>
          <w:p w:rsidR="001F2D21" w:rsidRDefault="001F2D21" w:rsidP="001F2D21">
            <w:pPr>
              <w:pStyle w:val="ListParagraph"/>
              <w:ind w:left="644"/>
              <w:rPr>
                <w:rFonts w:ascii="Tahoma" w:hAnsi="Tahoma" w:cs="Tahoma"/>
              </w:rPr>
            </w:pPr>
          </w:p>
          <w:p w:rsidR="00AE7741" w:rsidRPr="001F2D21" w:rsidRDefault="00AE7741" w:rsidP="00AE7741">
            <w:pPr>
              <w:pStyle w:val="ListParagraph"/>
              <w:numPr>
                <w:ilvl w:val="0"/>
                <w:numId w:val="24"/>
              </w:numPr>
              <w:rPr>
                <w:rFonts w:ascii="Tahoma" w:hAnsi="Tahoma" w:cs="Tahoma"/>
              </w:rPr>
            </w:pPr>
            <w:r w:rsidRPr="00D831D2">
              <w:rPr>
                <w:rFonts w:ascii="Tahoma" w:hAnsi="Tahoma" w:cs="Tahoma"/>
              </w:rPr>
              <w:t>The post holder must ensure any changes to their personal circumstances</w:t>
            </w:r>
            <w:r w:rsidR="005D74D9" w:rsidRPr="00EE275B">
              <w:rPr>
                <w:rFonts w:ascii="Tahoma" w:hAnsi="Tahoma" w:cs="Tahoma"/>
              </w:rPr>
              <w:t>,</w:t>
            </w:r>
            <w:r w:rsidRPr="00EE275B">
              <w:rPr>
                <w:rFonts w:ascii="Tahoma" w:hAnsi="Tahoma" w:cs="Tahoma"/>
              </w:rPr>
              <w:t xml:space="preserve"> including any criminal proceedings being taken against them, any convictions and any changes to their health that may affect their ability to work are </w:t>
            </w:r>
            <w:r w:rsidR="00E25A76" w:rsidRPr="001F2D21">
              <w:rPr>
                <w:rFonts w:ascii="Tahoma" w:hAnsi="Tahoma" w:cs="Tahoma"/>
              </w:rPr>
              <w:t>reported</w:t>
            </w:r>
            <w:r w:rsidRPr="001F2D21">
              <w:rPr>
                <w:rFonts w:ascii="Tahoma" w:hAnsi="Tahoma" w:cs="Tahoma"/>
              </w:rPr>
              <w:t xml:space="preserve"> to the Registered</w:t>
            </w:r>
            <w:r w:rsidR="00330D13" w:rsidRPr="001F2D21">
              <w:rPr>
                <w:rFonts w:ascii="Tahoma" w:hAnsi="Tahoma" w:cs="Tahoma"/>
              </w:rPr>
              <w:t xml:space="preserve"> Care Home</w:t>
            </w:r>
            <w:r w:rsidRPr="001F2D21">
              <w:rPr>
                <w:rFonts w:ascii="Tahoma" w:hAnsi="Tahoma" w:cs="Tahoma"/>
              </w:rPr>
              <w:t xml:space="preserve"> Manager</w:t>
            </w:r>
            <w:r w:rsidR="00B57DC4" w:rsidRPr="001F2D21">
              <w:rPr>
                <w:rFonts w:ascii="Tahoma" w:hAnsi="Tahoma" w:cs="Tahoma"/>
              </w:rPr>
              <w:t>.</w:t>
            </w:r>
          </w:p>
          <w:p w:rsidR="00AE7741" w:rsidRPr="00A14043" w:rsidRDefault="00AE7741" w:rsidP="00AE7741">
            <w:pPr>
              <w:pStyle w:val="ListParagraph"/>
              <w:rPr>
                <w:rFonts w:ascii="Tahoma" w:hAnsi="Tahoma" w:cs="Tahoma"/>
              </w:rPr>
            </w:pPr>
          </w:p>
          <w:p w:rsidR="00AE7741" w:rsidRPr="00A14043" w:rsidRDefault="00AC3C08" w:rsidP="00AE7741">
            <w:pPr>
              <w:pStyle w:val="ListParagraph"/>
              <w:numPr>
                <w:ilvl w:val="0"/>
                <w:numId w:val="24"/>
              </w:numPr>
              <w:rPr>
                <w:rFonts w:ascii="Tahoma" w:hAnsi="Tahoma" w:cs="Tahoma"/>
              </w:rPr>
            </w:pPr>
            <w:r w:rsidRPr="00A14043">
              <w:rPr>
                <w:rFonts w:ascii="Tahoma" w:hAnsi="Tahoma" w:cs="Tahoma"/>
              </w:rPr>
              <w:t xml:space="preserve">The post holder will be required to undertake mandatory training and any other training commensurate with their role.  </w:t>
            </w:r>
          </w:p>
          <w:p w:rsidR="00AE7741" w:rsidRPr="00A14043" w:rsidRDefault="00AE7741" w:rsidP="00AE7741">
            <w:pPr>
              <w:pStyle w:val="ListParagraph"/>
              <w:ind w:left="0"/>
              <w:rPr>
                <w:rFonts w:ascii="Tahoma" w:hAnsi="Tahoma" w:cs="Tahoma"/>
              </w:rPr>
            </w:pPr>
          </w:p>
          <w:p w:rsidR="00B97FB5" w:rsidRDefault="00A7079C" w:rsidP="00AE7741">
            <w:pPr>
              <w:pStyle w:val="ListParagraph"/>
              <w:numPr>
                <w:ilvl w:val="0"/>
                <w:numId w:val="24"/>
              </w:numPr>
              <w:rPr>
                <w:rFonts w:ascii="Tahoma" w:hAnsi="Tahoma" w:cs="Tahoma"/>
              </w:rPr>
            </w:pPr>
            <w:r>
              <w:rPr>
                <w:rFonts w:ascii="Tahoma" w:hAnsi="Tahoma" w:cs="Tahoma"/>
              </w:rPr>
              <w:t>The post holder must assist to manage operations costs and work within designated budgetary requirements of the Company.</w:t>
            </w:r>
          </w:p>
          <w:p w:rsidR="00B97FB5" w:rsidRDefault="00B97FB5" w:rsidP="00B97FB5">
            <w:pPr>
              <w:pStyle w:val="ListParagraph"/>
              <w:ind w:left="644"/>
              <w:rPr>
                <w:rFonts w:ascii="Tahoma" w:hAnsi="Tahoma" w:cs="Tahoma"/>
              </w:rPr>
            </w:pPr>
          </w:p>
          <w:p w:rsidR="00AE7741" w:rsidRPr="00A7079C" w:rsidRDefault="00A7079C" w:rsidP="00A7079C">
            <w:pPr>
              <w:pStyle w:val="ListParagraph"/>
              <w:numPr>
                <w:ilvl w:val="0"/>
                <w:numId w:val="24"/>
              </w:numPr>
              <w:rPr>
                <w:rFonts w:ascii="Tahoma" w:hAnsi="Tahoma" w:cs="Tahoma"/>
              </w:rPr>
            </w:pPr>
            <w:r>
              <w:rPr>
                <w:rFonts w:ascii="Tahoma" w:hAnsi="Tahoma" w:cs="Tahoma"/>
              </w:rPr>
              <w:t xml:space="preserve">To have appropriate knowledge of the Health and Social Care Act 2008 </w:t>
            </w:r>
            <w:r w:rsidR="00D831D2">
              <w:rPr>
                <w:rFonts w:ascii="Tahoma" w:hAnsi="Tahoma" w:cs="Tahoma"/>
              </w:rPr>
              <w:t>and associated regulations</w:t>
            </w:r>
            <w:r>
              <w:rPr>
                <w:rFonts w:ascii="Tahoma" w:hAnsi="Tahoma" w:cs="Tahoma"/>
              </w:rPr>
              <w:t>, other legislative and contractual requirements to deliver care to the highest standards. To understand the consequences of failing to take action on any set requirements.</w:t>
            </w:r>
          </w:p>
          <w:p w:rsidR="00AE7741" w:rsidRPr="00A14043" w:rsidRDefault="00AE7741" w:rsidP="00AE7741">
            <w:pPr>
              <w:pStyle w:val="ListParagraph"/>
              <w:rPr>
                <w:rFonts w:ascii="Tahoma" w:hAnsi="Tahoma" w:cs="Tahoma"/>
              </w:rPr>
            </w:pPr>
          </w:p>
          <w:p w:rsidR="00AE7741" w:rsidRDefault="00AE7741" w:rsidP="00AE7741">
            <w:pPr>
              <w:pStyle w:val="ListParagraph"/>
              <w:numPr>
                <w:ilvl w:val="0"/>
                <w:numId w:val="24"/>
              </w:numPr>
              <w:rPr>
                <w:rFonts w:ascii="Tahoma" w:hAnsi="Tahoma" w:cs="Tahoma"/>
              </w:rPr>
            </w:pPr>
            <w:r w:rsidRPr="00A14043">
              <w:rPr>
                <w:rFonts w:ascii="Tahoma" w:hAnsi="Tahoma" w:cs="Tahoma"/>
              </w:rPr>
              <w:t>To work in accordance with Local Authority Social Service contract specification</w:t>
            </w:r>
            <w:r w:rsidR="000E49E4" w:rsidRPr="00A14043">
              <w:rPr>
                <w:rFonts w:ascii="Tahoma" w:hAnsi="Tahoma" w:cs="Tahoma"/>
              </w:rPr>
              <w:t>.</w:t>
            </w:r>
          </w:p>
          <w:p w:rsidR="00A7079C" w:rsidRDefault="00A7079C" w:rsidP="00A7079C">
            <w:pPr>
              <w:pStyle w:val="ListParagraph"/>
              <w:rPr>
                <w:rFonts w:ascii="Tahoma" w:hAnsi="Tahoma" w:cs="Tahoma"/>
              </w:rPr>
            </w:pPr>
          </w:p>
          <w:p w:rsidR="00A7079C" w:rsidRPr="00A7079C" w:rsidRDefault="00A7079C" w:rsidP="00A7079C">
            <w:pPr>
              <w:pStyle w:val="ListParagraph"/>
              <w:numPr>
                <w:ilvl w:val="0"/>
                <w:numId w:val="24"/>
              </w:numPr>
              <w:rPr>
                <w:rFonts w:ascii="Tahoma" w:hAnsi="Tahoma" w:cs="Tahoma"/>
              </w:rPr>
            </w:pPr>
            <w:r>
              <w:rPr>
                <w:rFonts w:ascii="Tahoma" w:hAnsi="Tahoma" w:cs="Tahoma"/>
              </w:rPr>
              <w:lastRenderedPageBreak/>
              <w:t>Have knowledge and understanding of how Equal Opportunities and Human Rights and Diversity are put into practise when planning and delivering the Service.</w:t>
            </w:r>
          </w:p>
          <w:p w:rsidR="00267E8A" w:rsidRPr="00A14043" w:rsidRDefault="00267E8A" w:rsidP="00267E8A">
            <w:pPr>
              <w:pStyle w:val="ListParagraph"/>
              <w:rPr>
                <w:rFonts w:ascii="Tahoma" w:hAnsi="Tahoma" w:cs="Tahoma"/>
              </w:rPr>
            </w:pPr>
          </w:p>
          <w:p w:rsidR="00AE7741" w:rsidRPr="00A14043" w:rsidRDefault="00AE7741" w:rsidP="00E6358F">
            <w:pPr>
              <w:pStyle w:val="ListParagraph"/>
              <w:ind w:left="0"/>
              <w:jc w:val="both"/>
              <w:rPr>
                <w:rFonts w:ascii="Tahoma" w:hAnsi="Tahoma" w:cs="Tahoma"/>
                <w:b/>
                <w:u w:val="single"/>
              </w:rPr>
            </w:pPr>
            <w:r w:rsidRPr="00A14043">
              <w:rPr>
                <w:rFonts w:ascii="Tahoma" w:hAnsi="Tahoma" w:cs="Tahoma"/>
                <w:b/>
                <w:u w:val="single"/>
              </w:rPr>
              <w:t>General</w:t>
            </w:r>
          </w:p>
          <w:p w:rsidR="00AE7741" w:rsidRPr="00A14043" w:rsidRDefault="00AE7741" w:rsidP="00AE7741">
            <w:pPr>
              <w:pStyle w:val="ListParagraph"/>
              <w:rPr>
                <w:rFonts w:ascii="Tahoma" w:hAnsi="Tahoma" w:cs="Tahoma"/>
              </w:rPr>
            </w:pPr>
          </w:p>
          <w:p w:rsidR="00AE7741" w:rsidRDefault="00AE7741" w:rsidP="00AE7741">
            <w:pPr>
              <w:pStyle w:val="ListParagraph"/>
              <w:numPr>
                <w:ilvl w:val="0"/>
                <w:numId w:val="24"/>
              </w:numPr>
              <w:rPr>
                <w:rFonts w:ascii="Tahoma" w:hAnsi="Tahoma" w:cs="Tahoma"/>
              </w:rPr>
            </w:pPr>
            <w:r w:rsidRPr="00A14043">
              <w:rPr>
                <w:rFonts w:ascii="Tahoma" w:hAnsi="Tahoma" w:cs="Tahoma"/>
              </w:rPr>
              <w:t>To perform other such duties commensurate with the nature and level of the post as may be reasonably required</w:t>
            </w:r>
            <w:r w:rsidR="000E49E4" w:rsidRPr="00A14043">
              <w:rPr>
                <w:rFonts w:ascii="Tahoma" w:hAnsi="Tahoma" w:cs="Tahoma"/>
              </w:rPr>
              <w:t>.</w:t>
            </w:r>
          </w:p>
          <w:p w:rsidR="008E216F" w:rsidRDefault="008E216F" w:rsidP="008E216F">
            <w:pPr>
              <w:pStyle w:val="ListParagraph"/>
              <w:ind w:left="644"/>
              <w:rPr>
                <w:rFonts w:ascii="Tahoma" w:hAnsi="Tahoma" w:cs="Tahoma"/>
              </w:rPr>
            </w:pPr>
          </w:p>
          <w:p w:rsidR="00103CE7" w:rsidRDefault="00103CE7" w:rsidP="00AE7741">
            <w:pPr>
              <w:pStyle w:val="ListParagraph"/>
              <w:numPr>
                <w:ilvl w:val="0"/>
                <w:numId w:val="24"/>
              </w:numPr>
              <w:rPr>
                <w:rFonts w:ascii="Tahoma" w:hAnsi="Tahoma" w:cs="Tahoma"/>
              </w:rPr>
            </w:pPr>
            <w:r>
              <w:rPr>
                <w:rFonts w:ascii="Tahoma" w:hAnsi="Tahoma" w:cs="Tahoma"/>
              </w:rPr>
              <w:t>To build effective relationships with Social Services, Local Authorities, other health and social care providers and the local community.</w:t>
            </w:r>
          </w:p>
          <w:p w:rsidR="00B97FB5" w:rsidRDefault="00B97FB5" w:rsidP="00B97FB5">
            <w:pPr>
              <w:pStyle w:val="ListParagraph"/>
              <w:ind w:left="644"/>
              <w:rPr>
                <w:rFonts w:ascii="Tahoma" w:hAnsi="Tahoma" w:cs="Tahoma"/>
              </w:rPr>
            </w:pPr>
          </w:p>
          <w:p w:rsidR="00B97FB5" w:rsidRPr="00A14043" w:rsidRDefault="00B97FB5" w:rsidP="00AE7741">
            <w:pPr>
              <w:pStyle w:val="ListParagraph"/>
              <w:numPr>
                <w:ilvl w:val="0"/>
                <w:numId w:val="24"/>
              </w:numPr>
              <w:rPr>
                <w:rFonts w:ascii="Tahoma" w:hAnsi="Tahoma" w:cs="Tahoma"/>
              </w:rPr>
            </w:pPr>
            <w:r>
              <w:rPr>
                <w:rFonts w:ascii="Tahoma" w:hAnsi="Tahoma" w:cs="Tahoma"/>
              </w:rPr>
              <w:t xml:space="preserve">To be part of the “On Call” </w:t>
            </w:r>
            <w:r w:rsidR="00103CE7">
              <w:rPr>
                <w:rFonts w:ascii="Tahoma" w:hAnsi="Tahoma" w:cs="Tahoma"/>
              </w:rPr>
              <w:t xml:space="preserve">out of hours </w:t>
            </w:r>
            <w:r>
              <w:rPr>
                <w:rFonts w:ascii="Tahoma" w:hAnsi="Tahoma" w:cs="Tahoma"/>
              </w:rPr>
              <w:t xml:space="preserve">rota to ensure that emergency support is provided to </w:t>
            </w:r>
            <w:r w:rsidR="00330D13">
              <w:rPr>
                <w:rFonts w:ascii="Tahoma" w:hAnsi="Tahoma" w:cs="Tahoma"/>
              </w:rPr>
              <w:t>the Home</w:t>
            </w:r>
            <w:r>
              <w:rPr>
                <w:rFonts w:ascii="Tahoma" w:hAnsi="Tahoma" w:cs="Tahoma"/>
              </w:rPr>
              <w:t xml:space="preserve"> as and when required.</w:t>
            </w:r>
          </w:p>
          <w:p w:rsidR="000E49E4" w:rsidRPr="00A14043" w:rsidRDefault="000E49E4" w:rsidP="000E49E4">
            <w:pPr>
              <w:pStyle w:val="ListParagraph"/>
              <w:ind w:left="0"/>
              <w:jc w:val="both"/>
              <w:rPr>
                <w:rFonts w:ascii="Tahoma" w:hAnsi="Tahoma" w:cs="Tahoma"/>
              </w:rPr>
            </w:pPr>
          </w:p>
          <w:p w:rsidR="00A23C3D" w:rsidRPr="00A14043" w:rsidRDefault="00A23C3D" w:rsidP="000E49E4">
            <w:pPr>
              <w:pStyle w:val="ListParagraph"/>
              <w:ind w:left="0"/>
              <w:jc w:val="both"/>
              <w:rPr>
                <w:rFonts w:ascii="Tahoma" w:hAnsi="Tahoma" w:cs="Tahoma"/>
                <w:b/>
                <w:u w:val="single"/>
              </w:rPr>
            </w:pPr>
            <w:r w:rsidRPr="00A14043">
              <w:rPr>
                <w:rFonts w:ascii="Tahoma" w:hAnsi="Tahoma" w:cs="Tahoma"/>
                <w:b/>
                <w:u w:val="single"/>
              </w:rPr>
              <w:t>Confidentiality</w:t>
            </w:r>
          </w:p>
          <w:p w:rsidR="00A23C3D" w:rsidRPr="00A14043" w:rsidRDefault="00A23C3D" w:rsidP="00A23C3D">
            <w:pPr>
              <w:pStyle w:val="ListParagraph"/>
              <w:ind w:left="360"/>
              <w:jc w:val="both"/>
              <w:rPr>
                <w:rFonts w:ascii="Tahoma" w:hAnsi="Tahoma" w:cs="Tahoma"/>
              </w:rPr>
            </w:pPr>
          </w:p>
          <w:p w:rsidR="00A178ED" w:rsidRPr="00A14043" w:rsidRDefault="00A23C3D" w:rsidP="00280FB3">
            <w:pPr>
              <w:pStyle w:val="ListParagraph"/>
              <w:ind w:left="360"/>
              <w:jc w:val="both"/>
              <w:rPr>
                <w:rFonts w:ascii="Tahoma" w:hAnsi="Tahoma" w:cs="Tahoma"/>
              </w:rPr>
            </w:pPr>
            <w:r w:rsidRPr="00A14043">
              <w:rPr>
                <w:rFonts w:ascii="Tahoma" w:hAnsi="Tahoma" w:cs="Tahoma"/>
              </w:rPr>
              <w:t>In the discharge of your duties you may often be in the possession of confidential or personal information. You must not disclose or discuss such information outside of your work, or within your place of work EXCEPT in the proper discharge of your duties.</w:t>
            </w:r>
          </w:p>
          <w:p w:rsidR="00AE7741" w:rsidRDefault="00AE7741" w:rsidP="00280FB3">
            <w:pPr>
              <w:pStyle w:val="ListParagraph"/>
              <w:ind w:left="360"/>
              <w:jc w:val="both"/>
              <w:rPr>
                <w:rFonts w:ascii="Tahoma" w:hAnsi="Tahoma" w:cs="Tahoma"/>
              </w:rPr>
            </w:pPr>
          </w:p>
          <w:p w:rsidR="001F2D21" w:rsidRPr="00D046E7" w:rsidRDefault="001F2D21" w:rsidP="00A14043">
            <w:pPr>
              <w:pStyle w:val="ListParagraph"/>
              <w:ind w:left="0"/>
              <w:jc w:val="both"/>
              <w:rPr>
                <w:rFonts w:ascii="Tahoma" w:hAnsi="Tahoma" w:cs="Tahoma"/>
              </w:rPr>
            </w:pPr>
          </w:p>
        </w:tc>
      </w:tr>
      <w:tr w:rsidR="00517C87" w:rsidRPr="00D046E7" w:rsidTr="00F24453">
        <w:trPr>
          <w:trHeight w:val="459"/>
        </w:trPr>
        <w:tc>
          <w:tcPr>
            <w:tcW w:w="5000" w:type="pct"/>
            <w:gridSpan w:val="2"/>
            <w:shd w:val="clear" w:color="auto" w:fill="D9D9D9"/>
          </w:tcPr>
          <w:p w:rsidR="00517C87" w:rsidRPr="00D046E7" w:rsidRDefault="00517C87" w:rsidP="00E1506D">
            <w:pPr>
              <w:tabs>
                <w:tab w:val="left" w:pos="2268"/>
              </w:tabs>
              <w:spacing w:before="100" w:after="100"/>
              <w:jc w:val="center"/>
              <w:rPr>
                <w:rFonts w:ascii="Tahoma" w:hAnsi="Tahoma" w:cs="Tahoma"/>
                <w:b/>
                <w:sz w:val="22"/>
                <w:szCs w:val="22"/>
                <w:lang w:val="en-GB"/>
              </w:rPr>
            </w:pPr>
            <w:r w:rsidRPr="00D046E7">
              <w:rPr>
                <w:rFonts w:ascii="Tahoma" w:hAnsi="Tahoma" w:cs="Tahoma"/>
                <w:b/>
                <w:sz w:val="22"/>
                <w:szCs w:val="22"/>
              </w:rPr>
              <w:lastRenderedPageBreak/>
              <w:t xml:space="preserve">JOB HOLDER </w:t>
            </w:r>
            <w:r w:rsidR="006F1F2F">
              <w:rPr>
                <w:rFonts w:ascii="Tahoma" w:hAnsi="Tahoma" w:cs="Tahoma"/>
                <w:b/>
                <w:sz w:val="22"/>
                <w:szCs w:val="22"/>
              </w:rPr>
              <w:t xml:space="preserve">PERSON </w:t>
            </w:r>
            <w:r w:rsidRPr="00D046E7">
              <w:rPr>
                <w:rFonts w:ascii="Tahoma" w:hAnsi="Tahoma" w:cs="Tahoma"/>
                <w:b/>
                <w:sz w:val="22"/>
                <w:szCs w:val="22"/>
              </w:rPr>
              <w:t>SPECIFICATIO</w:t>
            </w:r>
            <w:r w:rsidR="006F1F2F">
              <w:rPr>
                <w:rFonts w:ascii="Tahoma" w:hAnsi="Tahoma" w:cs="Tahoma"/>
                <w:b/>
                <w:sz w:val="22"/>
                <w:szCs w:val="22"/>
              </w:rPr>
              <w:t>N &amp; COMPETENCIES</w:t>
            </w:r>
          </w:p>
        </w:tc>
      </w:tr>
      <w:tr w:rsidR="00517C87" w:rsidRPr="00D046E7" w:rsidTr="00F24453">
        <w:trPr>
          <w:trHeight w:val="459"/>
        </w:trPr>
        <w:tc>
          <w:tcPr>
            <w:tcW w:w="5000" w:type="pct"/>
            <w:gridSpan w:val="2"/>
            <w:tcBorders>
              <w:bottom w:val="single" w:sz="4" w:space="0" w:color="auto"/>
            </w:tcBorders>
            <w:shd w:val="clear" w:color="auto" w:fill="auto"/>
          </w:tcPr>
          <w:p w:rsidR="00517C87" w:rsidRPr="005D74D9" w:rsidRDefault="00517C87" w:rsidP="00E1506D">
            <w:pPr>
              <w:jc w:val="both"/>
              <w:rPr>
                <w:rFonts w:ascii="Tahoma" w:hAnsi="Tahoma" w:cs="Tahoma"/>
                <w:sz w:val="22"/>
                <w:szCs w:val="22"/>
              </w:rPr>
            </w:pPr>
            <w:r w:rsidRPr="005D74D9">
              <w:rPr>
                <w:rFonts w:ascii="Tahoma" w:hAnsi="Tahoma" w:cs="Tahoma"/>
                <w:b/>
                <w:sz w:val="22"/>
                <w:szCs w:val="22"/>
              </w:rPr>
              <w:t xml:space="preserve">Essential competencies </w:t>
            </w:r>
            <w:r w:rsidRPr="005D74D9">
              <w:rPr>
                <w:rFonts w:ascii="Tahoma" w:hAnsi="Tahoma" w:cs="Tahoma"/>
                <w:sz w:val="22"/>
                <w:szCs w:val="22"/>
                <w:u w:val="single"/>
              </w:rPr>
              <w:t>must be present</w:t>
            </w:r>
            <w:r w:rsidRPr="005D74D9">
              <w:rPr>
                <w:rFonts w:ascii="Tahoma" w:hAnsi="Tahoma" w:cs="Tahoma"/>
                <w:sz w:val="22"/>
                <w:szCs w:val="22"/>
              </w:rPr>
              <w:t xml:space="preserve"> in candidates.  Candidates without these factors should not be considered.</w:t>
            </w:r>
          </w:p>
          <w:p w:rsidR="00413968" w:rsidRPr="00D046E7" w:rsidRDefault="00413968" w:rsidP="00E1506D">
            <w:pPr>
              <w:jc w:val="both"/>
              <w:rPr>
                <w:rFonts w:ascii="Tahoma" w:hAnsi="Tahoma" w:cs="Tahoma"/>
                <w:i/>
                <w:sz w:val="22"/>
                <w:szCs w:val="22"/>
              </w:rPr>
            </w:pPr>
          </w:p>
          <w:p w:rsidR="00103CE7" w:rsidRDefault="00517C87" w:rsidP="00E1506D">
            <w:pPr>
              <w:jc w:val="both"/>
              <w:rPr>
                <w:rFonts w:ascii="Tahoma" w:hAnsi="Tahoma" w:cs="Tahoma"/>
                <w:sz w:val="22"/>
                <w:szCs w:val="22"/>
              </w:rPr>
            </w:pPr>
            <w:r w:rsidRPr="00D046E7">
              <w:rPr>
                <w:rFonts w:ascii="Tahoma" w:hAnsi="Tahoma" w:cs="Tahoma"/>
                <w:b/>
                <w:sz w:val="22"/>
                <w:szCs w:val="22"/>
              </w:rPr>
              <w:t xml:space="preserve">Desirable competencies </w:t>
            </w:r>
            <w:r w:rsidRPr="00D046E7">
              <w:rPr>
                <w:rFonts w:ascii="Tahoma" w:hAnsi="Tahoma" w:cs="Tahoma"/>
                <w:sz w:val="22"/>
                <w:szCs w:val="22"/>
                <w:u w:val="single"/>
              </w:rPr>
              <w:t>are useful</w:t>
            </w:r>
            <w:r w:rsidRPr="005D74D9">
              <w:rPr>
                <w:rFonts w:ascii="Tahoma" w:hAnsi="Tahoma" w:cs="Tahoma"/>
                <w:sz w:val="22"/>
                <w:szCs w:val="22"/>
              </w:rPr>
              <w:t xml:space="preserve"> </w:t>
            </w:r>
            <w:r w:rsidRPr="00D046E7">
              <w:rPr>
                <w:rFonts w:ascii="Tahoma" w:hAnsi="Tahoma" w:cs="Tahoma"/>
                <w:sz w:val="22"/>
                <w:szCs w:val="22"/>
              </w:rPr>
              <w:t xml:space="preserve">or to </w:t>
            </w:r>
            <w:r w:rsidRPr="00D046E7">
              <w:rPr>
                <w:rFonts w:ascii="Tahoma" w:hAnsi="Tahoma" w:cs="Tahoma"/>
                <w:sz w:val="22"/>
                <w:szCs w:val="22"/>
                <w:u w:val="single"/>
              </w:rPr>
              <w:t>the candidate</w:t>
            </w:r>
            <w:r w:rsidR="005D74D9">
              <w:rPr>
                <w:rFonts w:ascii="Tahoma" w:hAnsi="Tahoma" w:cs="Tahoma"/>
                <w:sz w:val="22"/>
                <w:szCs w:val="22"/>
                <w:u w:val="single"/>
              </w:rPr>
              <w:t>’</w:t>
            </w:r>
            <w:r w:rsidRPr="00D046E7">
              <w:rPr>
                <w:rFonts w:ascii="Tahoma" w:hAnsi="Tahoma" w:cs="Tahoma"/>
                <w:sz w:val="22"/>
                <w:szCs w:val="22"/>
                <w:u w:val="single"/>
              </w:rPr>
              <w:t>s advantage</w:t>
            </w:r>
            <w:r w:rsidRPr="005D74D9">
              <w:rPr>
                <w:rFonts w:ascii="Tahoma" w:hAnsi="Tahoma" w:cs="Tahoma"/>
                <w:sz w:val="22"/>
                <w:szCs w:val="22"/>
              </w:rPr>
              <w:t xml:space="preserve"> </w:t>
            </w:r>
            <w:r w:rsidRPr="00D046E7">
              <w:rPr>
                <w:rFonts w:ascii="Tahoma" w:hAnsi="Tahoma" w:cs="Tahoma"/>
                <w:sz w:val="22"/>
                <w:szCs w:val="22"/>
              </w:rPr>
              <w:t xml:space="preserve">if present.  </w:t>
            </w:r>
          </w:p>
          <w:p w:rsidR="00103CE7" w:rsidRDefault="00103CE7" w:rsidP="00E1506D">
            <w:pPr>
              <w:jc w:val="both"/>
              <w:rPr>
                <w:rFonts w:ascii="Tahoma" w:hAnsi="Tahoma" w:cs="Tahoma"/>
                <w:sz w:val="22"/>
                <w:szCs w:val="22"/>
              </w:rPr>
            </w:pPr>
          </w:p>
          <w:p w:rsidR="008E216F" w:rsidRDefault="008E216F" w:rsidP="00E1506D">
            <w:pPr>
              <w:jc w:val="both"/>
              <w:rPr>
                <w:rFonts w:ascii="Tahoma" w:hAnsi="Tahoma" w:cs="Tahoma"/>
                <w:sz w:val="22"/>
                <w:szCs w:val="22"/>
              </w:rPr>
            </w:pPr>
          </w:p>
          <w:p w:rsidR="008E216F" w:rsidRDefault="008E216F" w:rsidP="00E1506D">
            <w:pPr>
              <w:jc w:val="both"/>
              <w:rPr>
                <w:rFonts w:ascii="Tahoma" w:hAnsi="Tahoma" w:cs="Tahoma"/>
                <w:sz w:val="22"/>
                <w:szCs w:val="22"/>
              </w:rPr>
            </w:pPr>
          </w:p>
          <w:p w:rsidR="008E216F" w:rsidRDefault="008E216F" w:rsidP="00E1506D">
            <w:pPr>
              <w:jc w:val="both"/>
              <w:rPr>
                <w:rFonts w:ascii="Tahoma" w:hAnsi="Tahoma" w:cs="Tahoma"/>
                <w:sz w:val="22"/>
                <w:szCs w:val="22"/>
              </w:rPr>
            </w:pPr>
          </w:p>
          <w:tbl>
            <w:tblPr>
              <w:tblpPr w:leftFromText="180" w:rightFromText="180" w:vertAnchor="text" w:horzAnchor="margin" w:tblpY="-229"/>
              <w:tblOverlap w:val="never"/>
              <w:tblW w:w="107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911"/>
              <w:gridCol w:w="1266"/>
              <w:gridCol w:w="1267"/>
              <w:gridCol w:w="3308"/>
            </w:tblGrid>
            <w:tr w:rsidR="00413968" w:rsidRPr="00D046E7" w:rsidTr="006F1F2F">
              <w:trPr>
                <w:cantSplit/>
                <w:trHeight w:val="129"/>
              </w:trPr>
              <w:tc>
                <w:tcPr>
                  <w:tcW w:w="4911" w:type="dxa"/>
                  <w:shd w:val="clear" w:color="auto" w:fill="E0E0E0"/>
                </w:tcPr>
                <w:p w:rsidR="001F586C" w:rsidRPr="00D046E7" w:rsidRDefault="006F1F2F" w:rsidP="006F1F2F">
                  <w:pPr>
                    <w:rPr>
                      <w:rFonts w:ascii="Tahoma" w:hAnsi="Tahoma" w:cs="Tahoma"/>
                      <w:b/>
                      <w:sz w:val="22"/>
                      <w:szCs w:val="22"/>
                    </w:rPr>
                  </w:pPr>
                  <w:r>
                    <w:rPr>
                      <w:rFonts w:ascii="Tahoma" w:hAnsi="Tahoma" w:cs="Tahoma"/>
                      <w:b/>
                      <w:sz w:val="22"/>
                      <w:szCs w:val="22"/>
                    </w:rPr>
                    <w:lastRenderedPageBreak/>
                    <w:t>Education &amp; Qualifications:</w:t>
                  </w:r>
                </w:p>
              </w:tc>
              <w:tc>
                <w:tcPr>
                  <w:tcW w:w="1266" w:type="dxa"/>
                  <w:shd w:val="clear" w:color="auto" w:fill="E0E0E0"/>
                </w:tcPr>
                <w:p w:rsidR="00413968" w:rsidRPr="001F586C" w:rsidRDefault="00413968" w:rsidP="00413968">
                  <w:pPr>
                    <w:rPr>
                      <w:rFonts w:ascii="Tahoma" w:hAnsi="Tahoma" w:cs="Tahoma"/>
                      <w:b/>
                      <w:sz w:val="22"/>
                      <w:szCs w:val="22"/>
                    </w:rPr>
                  </w:pPr>
                  <w:r w:rsidRPr="001F586C">
                    <w:rPr>
                      <w:rFonts w:ascii="Tahoma" w:hAnsi="Tahoma" w:cs="Tahoma"/>
                      <w:b/>
                      <w:sz w:val="22"/>
                      <w:szCs w:val="22"/>
                    </w:rPr>
                    <w:t>Essential</w:t>
                  </w:r>
                </w:p>
              </w:tc>
              <w:tc>
                <w:tcPr>
                  <w:tcW w:w="1267" w:type="dxa"/>
                  <w:shd w:val="clear" w:color="auto" w:fill="E0E0E0"/>
                </w:tcPr>
                <w:p w:rsidR="00413968" w:rsidRPr="001F586C" w:rsidRDefault="00413968" w:rsidP="00413968">
                  <w:pPr>
                    <w:rPr>
                      <w:rFonts w:ascii="Tahoma" w:hAnsi="Tahoma" w:cs="Tahoma"/>
                      <w:b/>
                      <w:sz w:val="22"/>
                      <w:szCs w:val="22"/>
                    </w:rPr>
                  </w:pPr>
                  <w:r w:rsidRPr="001F586C">
                    <w:rPr>
                      <w:rFonts w:ascii="Tahoma" w:hAnsi="Tahoma" w:cs="Tahoma"/>
                      <w:b/>
                      <w:sz w:val="22"/>
                      <w:szCs w:val="22"/>
                    </w:rPr>
                    <w:t>Desirable</w:t>
                  </w:r>
                </w:p>
              </w:tc>
              <w:tc>
                <w:tcPr>
                  <w:tcW w:w="3308" w:type="dxa"/>
                  <w:shd w:val="clear" w:color="auto" w:fill="E0E0E0"/>
                </w:tcPr>
                <w:p w:rsidR="00413968" w:rsidRDefault="001F586C" w:rsidP="00413968">
                  <w:pPr>
                    <w:tabs>
                      <w:tab w:val="left" w:pos="480"/>
                    </w:tabs>
                    <w:rPr>
                      <w:rFonts w:ascii="Tahoma" w:hAnsi="Tahoma" w:cs="Tahoma"/>
                      <w:b/>
                      <w:sz w:val="22"/>
                      <w:szCs w:val="22"/>
                    </w:rPr>
                  </w:pPr>
                  <w:r>
                    <w:rPr>
                      <w:rFonts w:ascii="Tahoma" w:hAnsi="Tahoma" w:cs="Tahoma"/>
                      <w:b/>
                      <w:sz w:val="22"/>
                      <w:szCs w:val="22"/>
                    </w:rPr>
                    <w:t xml:space="preserve">Source of Criteria </w:t>
                  </w:r>
                  <w:r w:rsidR="00413968" w:rsidRPr="001F586C">
                    <w:rPr>
                      <w:rFonts w:ascii="Tahoma" w:hAnsi="Tahoma" w:cs="Tahoma"/>
                      <w:b/>
                      <w:sz w:val="22"/>
                      <w:szCs w:val="22"/>
                    </w:rPr>
                    <w:t>Evidence</w:t>
                  </w:r>
                </w:p>
                <w:p w:rsidR="006F1F2F" w:rsidRPr="001F586C" w:rsidRDefault="006F1F2F" w:rsidP="00413968">
                  <w:pPr>
                    <w:tabs>
                      <w:tab w:val="left" w:pos="480"/>
                    </w:tabs>
                    <w:rPr>
                      <w:rFonts w:ascii="Tahoma" w:hAnsi="Tahoma" w:cs="Tahoma"/>
                      <w:b/>
                      <w:sz w:val="22"/>
                      <w:szCs w:val="22"/>
                    </w:rPr>
                  </w:pPr>
                </w:p>
              </w:tc>
            </w:tr>
            <w:tr w:rsidR="006F1F2F" w:rsidRPr="00D046E7" w:rsidTr="006F1F2F">
              <w:trPr>
                <w:cantSplit/>
                <w:trHeight w:val="137"/>
              </w:trPr>
              <w:tc>
                <w:tcPr>
                  <w:tcW w:w="4911" w:type="dxa"/>
                </w:tcPr>
                <w:p w:rsidR="00773D78" w:rsidRDefault="00103CE7" w:rsidP="0028751A">
                  <w:pPr>
                    <w:pStyle w:val="Footer"/>
                    <w:tabs>
                      <w:tab w:val="clear" w:pos="4320"/>
                      <w:tab w:val="clear" w:pos="8640"/>
                    </w:tabs>
                    <w:rPr>
                      <w:rFonts w:ascii="Tahoma" w:hAnsi="Tahoma" w:cs="Tahoma"/>
                      <w:sz w:val="22"/>
                      <w:szCs w:val="22"/>
                    </w:rPr>
                  </w:pPr>
                  <w:r>
                    <w:rPr>
                      <w:rFonts w:ascii="Tahoma" w:hAnsi="Tahoma" w:cs="Tahoma"/>
                      <w:sz w:val="22"/>
                      <w:szCs w:val="22"/>
                    </w:rPr>
                    <w:t>NVQ3</w:t>
                  </w:r>
                  <w:r w:rsidR="0028751A">
                    <w:rPr>
                      <w:rFonts w:ascii="Tahoma" w:hAnsi="Tahoma" w:cs="Tahoma"/>
                      <w:sz w:val="22"/>
                      <w:szCs w:val="22"/>
                    </w:rPr>
                    <w:t xml:space="preserve"> </w:t>
                  </w:r>
                  <w:r w:rsidR="00773D78">
                    <w:rPr>
                      <w:rFonts w:ascii="Tahoma" w:hAnsi="Tahoma" w:cs="Tahoma"/>
                      <w:sz w:val="22"/>
                      <w:szCs w:val="22"/>
                    </w:rPr>
                    <w:t xml:space="preserve">or above </w:t>
                  </w:r>
                  <w:r w:rsidR="0028751A">
                    <w:rPr>
                      <w:rFonts w:ascii="Tahoma" w:hAnsi="Tahoma" w:cs="Tahoma"/>
                      <w:sz w:val="22"/>
                      <w:szCs w:val="22"/>
                    </w:rPr>
                    <w:t xml:space="preserve">in Health and Social Care </w:t>
                  </w:r>
                </w:p>
                <w:p w:rsidR="006F1F2F" w:rsidRDefault="0028751A" w:rsidP="0028751A">
                  <w:pPr>
                    <w:pStyle w:val="Footer"/>
                    <w:tabs>
                      <w:tab w:val="clear" w:pos="4320"/>
                      <w:tab w:val="clear" w:pos="8640"/>
                    </w:tabs>
                    <w:rPr>
                      <w:rFonts w:ascii="Tahoma" w:hAnsi="Tahoma" w:cs="Tahoma"/>
                      <w:sz w:val="22"/>
                      <w:szCs w:val="22"/>
                    </w:rPr>
                  </w:pPr>
                  <w:r>
                    <w:rPr>
                      <w:rFonts w:ascii="Tahoma" w:hAnsi="Tahoma" w:cs="Tahoma"/>
                      <w:sz w:val="22"/>
                      <w:szCs w:val="22"/>
                    </w:rPr>
                    <w:t>(or equivalent)</w:t>
                  </w:r>
                </w:p>
              </w:tc>
              <w:tc>
                <w:tcPr>
                  <w:tcW w:w="1266" w:type="dxa"/>
                </w:tcPr>
                <w:p w:rsidR="0028751A" w:rsidRDefault="0028751A" w:rsidP="0028751A">
                  <w:pPr>
                    <w:jc w:val="center"/>
                    <w:rPr>
                      <w:rFonts w:ascii="Tahoma" w:hAnsi="Tahoma" w:cs="Tahoma"/>
                      <w:b/>
                      <w:sz w:val="22"/>
                      <w:szCs w:val="22"/>
                    </w:rPr>
                  </w:pPr>
                  <w:r>
                    <w:rPr>
                      <w:rFonts w:ascii="Tahoma" w:hAnsi="Tahoma" w:cs="Tahoma"/>
                      <w:b/>
                      <w:sz w:val="22"/>
                      <w:szCs w:val="22"/>
                    </w:rPr>
                    <w:t>X</w:t>
                  </w:r>
                </w:p>
                <w:p w:rsidR="00103CE7" w:rsidRDefault="00330D13" w:rsidP="00103CE7">
                  <w:pPr>
                    <w:jc w:val="center"/>
                    <w:rPr>
                      <w:rFonts w:ascii="Tahoma" w:hAnsi="Tahoma" w:cs="Tahoma"/>
                      <w:b/>
                      <w:sz w:val="22"/>
                      <w:szCs w:val="22"/>
                    </w:rPr>
                  </w:pPr>
                  <w:r>
                    <w:rPr>
                      <w:rFonts w:ascii="Tahoma" w:hAnsi="Tahoma" w:cs="Tahoma"/>
                      <w:b/>
                      <w:sz w:val="22"/>
                      <w:szCs w:val="22"/>
                    </w:rPr>
                    <w:t xml:space="preserve"> </w:t>
                  </w:r>
                </w:p>
              </w:tc>
              <w:tc>
                <w:tcPr>
                  <w:tcW w:w="1267" w:type="dxa"/>
                </w:tcPr>
                <w:p w:rsidR="00103CE7" w:rsidRPr="00D046E7" w:rsidRDefault="00103CE7" w:rsidP="0028751A">
                  <w:pPr>
                    <w:jc w:val="center"/>
                    <w:rPr>
                      <w:rFonts w:ascii="Tahoma" w:hAnsi="Tahoma" w:cs="Tahoma"/>
                      <w:b/>
                      <w:sz w:val="22"/>
                      <w:szCs w:val="22"/>
                    </w:rPr>
                  </w:pPr>
                </w:p>
              </w:tc>
              <w:tc>
                <w:tcPr>
                  <w:tcW w:w="3308" w:type="dxa"/>
                </w:tcPr>
                <w:p w:rsidR="006F1F2F" w:rsidRDefault="006F1F2F" w:rsidP="00723138">
                  <w:pPr>
                    <w:rPr>
                      <w:rFonts w:ascii="Tahoma" w:hAnsi="Tahoma" w:cs="Tahoma"/>
                      <w:sz w:val="22"/>
                      <w:szCs w:val="22"/>
                    </w:rPr>
                  </w:pPr>
                  <w:r>
                    <w:rPr>
                      <w:rFonts w:ascii="Tahoma" w:hAnsi="Tahoma" w:cs="Tahoma"/>
                      <w:sz w:val="22"/>
                      <w:szCs w:val="22"/>
                    </w:rPr>
                    <w:t>Application and Interview</w:t>
                  </w:r>
                </w:p>
                <w:p w:rsidR="006F1F2F" w:rsidRDefault="006F1F2F" w:rsidP="00723138">
                  <w:pPr>
                    <w:rPr>
                      <w:rFonts w:ascii="Tahoma" w:hAnsi="Tahoma" w:cs="Tahoma"/>
                      <w:sz w:val="22"/>
                      <w:szCs w:val="22"/>
                    </w:rPr>
                  </w:pPr>
                </w:p>
              </w:tc>
            </w:tr>
            <w:tr w:rsidR="006F1F2F" w:rsidRPr="00D046E7" w:rsidTr="006F1F2F">
              <w:trPr>
                <w:cantSplit/>
                <w:trHeight w:val="137"/>
              </w:trPr>
              <w:tc>
                <w:tcPr>
                  <w:tcW w:w="4911" w:type="dxa"/>
                  <w:shd w:val="clear" w:color="auto" w:fill="D9D9D9"/>
                </w:tcPr>
                <w:p w:rsidR="006F1F2F" w:rsidRPr="006F1F2F" w:rsidRDefault="006F1F2F" w:rsidP="00413968">
                  <w:pPr>
                    <w:pStyle w:val="Footer"/>
                    <w:tabs>
                      <w:tab w:val="clear" w:pos="4320"/>
                      <w:tab w:val="clear" w:pos="8640"/>
                    </w:tabs>
                    <w:rPr>
                      <w:rFonts w:ascii="Tahoma" w:hAnsi="Tahoma" w:cs="Tahoma"/>
                      <w:b/>
                      <w:sz w:val="22"/>
                      <w:szCs w:val="22"/>
                    </w:rPr>
                  </w:pPr>
                  <w:r w:rsidRPr="006F1F2F">
                    <w:rPr>
                      <w:rFonts w:ascii="Tahoma" w:hAnsi="Tahoma" w:cs="Tahoma"/>
                      <w:b/>
                      <w:sz w:val="22"/>
                      <w:szCs w:val="22"/>
                    </w:rPr>
                    <w:t>Experience:</w:t>
                  </w:r>
                </w:p>
              </w:tc>
              <w:tc>
                <w:tcPr>
                  <w:tcW w:w="1266" w:type="dxa"/>
                  <w:shd w:val="clear" w:color="auto" w:fill="D9D9D9"/>
                </w:tcPr>
                <w:p w:rsidR="006F1F2F" w:rsidRDefault="006F1F2F" w:rsidP="00413968">
                  <w:pPr>
                    <w:jc w:val="center"/>
                    <w:rPr>
                      <w:rFonts w:ascii="Tahoma" w:hAnsi="Tahoma" w:cs="Tahoma"/>
                      <w:b/>
                      <w:sz w:val="22"/>
                      <w:szCs w:val="22"/>
                    </w:rPr>
                  </w:pPr>
                </w:p>
              </w:tc>
              <w:tc>
                <w:tcPr>
                  <w:tcW w:w="1267" w:type="dxa"/>
                  <w:shd w:val="clear" w:color="auto" w:fill="D9D9D9"/>
                </w:tcPr>
                <w:p w:rsidR="006F1F2F" w:rsidRPr="00D046E7" w:rsidRDefault="006F1F2F" w:rsidP="00413968">
                  <w:pPr>
                    <w:jc w:val="center"/>
                    <w:rPr>
                      <w:rFonts w:ascii="Tahoma" w:hAnsi="Tahoma" w:cs="Tahoma"/>
                      <w:b/>
                      <w:sz w:val="22"/>
                      <w:szCs w:val="22"/>
                    </w:rPr>
                  </w:pPr>
                </w:p>
              </w:tc>
              <w:tc>
                <w:tcPr>
                  <w:tcW w:w="3308" w:type="dxa"/>
                  <w:shd w:val="clear" w:color="auto" w:fill="D9D9D9"/>
                </w:tcPr>
                <w:p w:rsidR="006F1F2F" w:rsidRDefault="006F1F2F" w:rsidP="00723138">
                  <w:pPr>
                    <w:rPr>
                      <w:rFonts w:ascii="Tahoma" w:hAnsi="Tahoma" w:cs="Tahoma"/>
                      <w:sz w:val="22"/>
                      <w:szCs w:val="22"/>
                    </w:rPr>
                  </w:pPr>
                </w:p>
              </w:tc>
            </w:tr>
            <w:tr w:rsidR="006F1F2F" w:rsidRPr="00D046E7" w:rsidTr="006F1F2F">
              <w:trPr>
                <w:cantSplit/>
                <w:trHeight w:val="137"/>
              </w:trPr>
              <w:tc>
                <w:tcPr>
                  <w:tcW w:w="4911" w:type="dxa"/>
                </w:tcPr>
                <w:p w:rsidR="006F1F2F" w:rsidRDefault="006F1F2F" w:rsidP="00413968">
                  <w:pPr>
                    <w:pStyle w:val="Footer"/>
                    <w:tabs>
                      <w:tab w:val="clear" w:pos="4320"/>
                      <w:tab w:val="clear" w:pos="8640"/>
                    </w:tabs>
                    <w:rPr>
                      <w:rFonts w:ascii="Tahoma" w:hAnsi="Tahoma" w:cs="Tahoma"/>
                      <w:sz w:val="22"/>
                      <w:szCs w:val="22"/>
                    </w:rPr>
                  </w:pPr>
                  <w:r>
                    <w:rPr>
                      <w:rFonts w:ascii="Tahoma" w:hAnsi="Tahoma" w:cs="Tahoma"/>
                      <w:sz w:val="22"/>
                      <w:szCs w:val="22"/>
                    </w:rPr>
                    <w:t>Previous management</w:t>
                  </w:r>
                  <w:r w:rsidR="00103CE7">
                    <w:rPr>
                      <w:rFonts w:ascii="Tahoma" w:hAnsi="Tahoma" w:cs="Tahoma"/>
                      <w:sz w:val="22"/>
                      <w:szCs w:val="22"/>
                    </w:rPr>
                    <w:t xml:space="preserve"> </w:t>
                  </w:r>
                  <w:r>
                    <w:rPr>
                      <w:rFonts w:ascii="Tahoma" w:hAnsi="Tahoma" w:cs="Tahoma"/>
                      <w:sz w:val="22"/>
                      <w:szCs w:val="22"/>
                    </w:rPr>
                    <w:t>/</w:t>
                  </w:r>
                  <w:r w:rsidR="00103CE7">
                    <w:rPr>
                      <w:rFonts w:ascii="Tahoma" w:hAnsi="Tahoma" w:cs="Tahoma"/>
                      <w:sz w:val="22"/>
                      <w:szCs w:val="22"/>
                    </w:rPr>
                    <w:t xml:space="preserve"> </w:t>
                  </w:r>
                  <w:r>
                    <w:rPr>
                      <w:rFonts w:ascii="Tahoma" w:hAnsi="Tahoma" w:cs="Tahoma"/>
                      <w:sz w:val="22"/>
                      <w:szCs w:val="22"/>
                    </w:rPr>
                    <w:t>supervisory experience</w:t>
                  </w:r>
                </w:p>
                <w:p w:rsidR="006F1F2F" w:rsidRDefault="006F1F2F" w:rsidP="00413968">
                  <w:pPr>
                    <w:pStyle w:val="Footer"/>
                    <w:tabs>
                      <w:tab w:val="clear" w:pos="4320"/>
                      <w:tab w:val="clear" w:pos="8640"/>
                    </w:tabs>
                    <w:rPr>
                      <w:rFonts w:ascii="Tahoma" w:hAnsi="Tahoma" w:cs="Tahoma"/>
                      <w:sz w:val="22"/>
                      <w:szCs w:val="22"/>
                    </w:rPr>
                  </w:pPr>
                </w:p>
              </w:tc>
              <w:tc>
                <w:tcPr>
                  <w:tcW w:w="1266" w:type="dxa"/>
                </w:tcPr>
                <w:p w:rsidR="006F1F2F" w:rsidRDefault="006F1F2F" w:rsidP="00413968">
                  <w:pPr>
                    <w:jc w:val="center"/>
                    <w:rPr>
                      <w:rFonts w:ascii="Tahoma" w:hAnsi="Tahoma" w:cs="Tahoma"/>
                      <w:b/>
                      <w:sz w:val="22"/>
                      <w:szCs w:val="22"/>
                    </w:rPr>
                  </w:pPr>
                  <w:r>
                    <w:rPr>
                      <w:rFonts w:ascii="Tahoma" w:hAnsi="Tahoma" w:cs="Tahoma"/>
                      <w:b/>
                      <w:sz w:val="22"/>
                      <w:szCs w:val="22"/>
                    </w:rPr>
                    <w:t>X</w:t>
                  </w:r>
                </w:p>
              </w:tc>
              <w:tc>
                <w:tcPr>
                  <w:tcW w:w="1267" w:type="dxa"/>
                </w:tcPr>
                <w:p w:rsidR="006F1F2F" w:rsidRPr="00D046E7" w:rsidRDefault="006F1F2F" w:rsidP="00413968">
                  <w:pPr>
                    <w:jc w:val="center"/>
                    <w:rPr>
                      <w:rFonts w:ascii="Tahoma" w:hAnsi="Tahoma" w:cs="Tahoma"/>
                      <w:b/>
                      <w:sz w:val="22"/>
                      <w:szCs w:val="22"/>
                    </w:rPr>
                  </w:pPr>
                </w:p>
              </w:tc>
              <w:tc>
                <w:tcPr>
                  <w:tcW w:w="3308" w:type="dxa"/>
                </w:tcPr>
                <w:p w:rsidR="006F1F2F" w:rsidRDefault="006F1F2F" w:rsidP="00723138">
                  <w:pPr>
                    <w:rPr>
                      <w:rFonts w:ascii="Tahoma" w:hAnsi="Tahoma" w:cs="Tahoma"/>
                      <w:sz w:val="22"/>
                      <w:szCs w:val="22"/>
                    </w:rPr>
                  </w:pPr>
                  <w:r>
                    <w:rPr>
                      <w:rFonts w:ascii="Tahoma" w:hAnsi="Tahoma" w:cs="Tahoma"/>
                      <w:sz w:val="22"/>
                      <w:szCs w:val="22"/>
                    </w:rPr>
                    <w:t>Application and Interview</w:t>
                  </w:r>
                </w:p>
              </w:tc>
            </w:tr>
            <w:tr w:rsidR="006F1F2F" w:rsidRPr="00D046E7" w:rsidTr="006F1F2F">
              <w:trPr>
                <w:cantSplit/>
                <w:trHeight w:val="137"/>
              </w:trPr>
              <w:tc>
                <w:tcPr>
                  <w:tcW w:w="4911" w:type="dxa"/>
                </w:tcPr>
                <w:p w:rsidR="006F1F2F" w:rsidRDefault="006F1F2F" w:rsidP="00413968">
                  <w:pPr>
                    <w:pStyle w:val="Footer"/>
                    <w:tabs>
                      <w:tab w:val="clear" w:pos="4320"/>
                      <w:tab w:val="clear" w:pos="8640"/>
                    </w:tabs>
                    <w:rPr>
                      <w:rFonts w:ascii="Tahoma" w:hAnsi="Tahoma" w:cs="Tahoma"/>
                      <w:sz w:val="22"/>
                      <w:szCs w:val="22"/>
                    </w:rPr>
                  </w:pPr>
                  <w:r>
                    <w:rPr>
                      <w:rFonts w:ascii="Tahoma" w:hAnsi="Tahoma" w:cs="Tahoma"/>
                      <w:sz w:val="22"/>
                      <w:szCs w:val="22"/>
                    </w:rPr>
                    <w:t>Experience of working with vulnerable client groups</w:t>
                  </w:r>
                </w:p>
              </w:tc>
              <w:tc>
                <w:tcPr>
                  <w:tcW w:w="1266" w:type="dxa"/>
                </w:tcPr>
                <w:p w:rsidR="006F1F2F" w:rsidRDefault="0028751A" w:rsidP="00413968">
                  <w:pPr>
                    <w:jc w:val="center"/>
                    <w:rPr>
                      <w:rFonts w:ascii="Tahoma" w:hAnsi="Tahoma" w:cs="Tahoma"/>
                      <w:b/>
                      <w:sz w:val="22"/>
                      <w:szCs w:val="22"/>
                    </w:rPr>
                  </w:pPr>
                  <w:r>
                    <w:rPr>
                      <w:rFonts w:ascii="Tahoma" w:hAnsi="Tahoma" w:cs="Tahoma"/>
                      <w:b/>
                      <w:sz w:val="22"/>
                      <w:szCs w:val="22"/>
                    </w:rPr>
                    <w:t>X</w:t>
                  </w:r>
                </w:p>
              </w:tc>
              <w:tc>
                <w:tcPr>
                  <w:tcW w:w="1267" w:type="dxa"/>
                </w:tcPr>
                <w:p w:rsidR="006F1F2F" w:rsidRPr="00D046E7" w:rsidRDefault="006F1F2F" w:rsidP="00413968">
                  <w:pPr>
                    <w:jc w:val="center"/>
                    <w:rPr>
                      <w:rFonts w:ascii="Tahoma" w:hAnsi="Tahoma" w:cs="Tahoma"/>
                      <w:b/>
                      <w:sz w:val="22"/>
                      <w:szCs w:val="22"/>
                    </w:rPr>
                  </w:pPr>
                </w:p>
              </w:tc>
              <w:tc>
                <w:tcPr>
                  <w:tcW w:w="3308" w:type="dxa"/>
                </w:tcPr>
                <w:p w:rsidR="006F1F2F" w:rsidRDefault="006F1F2F" w:rsidP="00723138">
                  <w:pPr>
                    <w:rPr>
                      <w:rFonts w:ascii="Tahoma" w:hAnsi="Tahoma" w:cs="Tahoma"/>
                      <w:sz w:val="22"/>
                      <w:szCs w:val="22"/>
                    </w:rPr>
                  </w:pPr>
                  <w:r>
                    <w:rPr>
                      <w:rFonts w:ascii="Tahoma" w:hAnsi="Tahoma" w:cs="Tahoma"/>
                      <w:sz w:val="22"/>
                      <w:szCs w:val="22"/>
                    </w:rPr>
                    <w:t>Application and Interview</w:t>
                  </w:r>
                </w:p>
              </w:tc>
            </w:tr>
            <w:tr w:rsidR="006F1F2F" w:rsidRPr="00D046E7" w:rsidTr="006F1F2F">
              <w:trPr>
                <w:cantSplit/>
                <w:trHeight w:val="137"/>
              </w:trPr>
              <w:tc>
                <w:tcPr>
                  <w:tcW w:w="4911" w:type="dxa"/>
                </w:tcPr>
                <w:p w:rsidR="006F1F2F" w:rsidRDefault="006F1F2F" w:rsidP="008E64F9">
                  <w:pPr>
                    <w:pStyle w:val="Footer"/>
                    <w:tabs>
                      <w:tab w:val="clear" w:pos="4320"/>
                      <w:tab w:val="clear" w:pos="8640"/>
                    </w:tabs>
                    <w:rPr>
                      <w:rFonts w:ascii="Tahoma" w:hAnsi="Tahoma" w:cs="Tahoma"/>
                      <w:sz w:val="22"/>
                      <w:szCs w:val="22"/>
                    </w:rPr>
                  </w:pPr>
                  <w:r>
                    <w:rPr>
                      <w:rFonts w:ascii="Tahoma" w:hAnsi="Tahoma" w:cs="Tahoma"/>
                      <w:sz w:val="22"/>
                      <w:szCs w:val="22"/>
                    </w:rPr>
                    <w:t>Demonstrate up to date knowledge of the regulatory framework</w:t>
                  </w:r>
                </w:p>
              </w:tc>
              <w:tc>
                <w:tcPr>
                  <w:tcW w:w="1266" w:type="dxa"/>
                </w:tcPr>
                <w:p w:rsidR="006F1F2F" w:rsidRDefault="006F1F2F" w:rsidP="00413968">
                  <w:pPr>
                    <w:jc w:val="center"/>
                    <w:rPr>
                      <w:rFonts w:ascii="Tahoma" w:hAnsi="Tahoma" w:cs="Tahoma"/>
                      <w:b/>
                      <w:sz w:val="22"/>
                      <w:szCs w:val="22"/>
                    </w:rPr>
                  </w:pPr>
                </w:p>
              </w:tc>
              <w:tc>
                <w:tcPr>
                  <w:tcW w:w="1267" w:type="dxa"/>
                </w:tcPr>
                <w:p w:rsidR="006F1F2F" w:rsidRDefault="006F1F2F" w:rsidP="00413968">
                  <w:pPr>
                    <w:jc w:val="center"/>
                    <w:rPr>
                      <w:rFonts w:ascii="Tahoma" w:hAnsi="Tahoma" w:cs="Tahoma"/>
                      <w:b/>
                      <w:sz w:val="22"/>
                      <w:szCs w:val="22"/>
                    </w:rPr>
                  </w:pPr>
                  <w:r>
                    <w:rPr>
                      <w:rFonts w:ascii="Tahoma" w:hAnsi="Tahoma" w:cs="Tahoma"/>
                      <w:b/>
                      <w:sz w:val="22"/>
                      <w:szCs w:val="22"/>
                    </w:rPr>
                    <w:t>X</w:t>
                  </w:r>
                </w:p>
              </w:tc>
              <w:tc>
                <w:tcPr>
                  <w:tcW w:w="3308" w:type="dxa"/>
                </w:tcPr>
                <w:p w:rsidR="006F1F2F" w:rsidRDefault="006F1F2F" w:rsidP="00723138">
                  <w:pPr>
                    <w:rPr>
                      <w:rFonts w:ascii="Tahoma" w:hAnsi="Tahoma" w:cs="Tahoma"/>
                      <w:sz w:val="22"/>
                      <w:szCs w:val="22"/>
                    </w:rPr>
                  </w:pPr>
                  <w:r>
                    <w:rPr>
                      <w:rFonts w:ascii="Tahoma" w:hAnsi="Tahoma" w:cs="Tahoma"/>
                      <w:sz w:val="22"/>
                      <w:szCs w:val="22"/>
                    </w:rPr>
                    <w:t>Interview and References</w:t>
                  </w:r>
                </w:p>
                <w:p w:rsidR="006F1F2F" w:rsidRDefault="006F1F2F" w:rsidP="00723138">
                  <w:pPr>
                    <w:rPr>
                      <w:rFonts w:ascii="Tahoma" w:hAnsi="Tahoma" w:cs="Tahoma"/>
                      <w:sz w:val="22"/>
                      <w:szCs w:val="22"/>
                    </w:rPr>
                  </w:pPr>
                </w:p>
                <w:p w:rsidR="006F1F2F" w:rsidRDefault="006F1F2F" w:rsidP="00723138">
                  <w:pPr>
                    <w:rPr>
                      <w:rFonts w:ascii="Tahoma" w:hAnsi="Tahoma" w:cs="Tahoma"/>
                      <w:sz w:val="22"/>
                      <w:szCs w:val="22"/>
                    </w:rPr>
                  </w:pPr>
                </w:p>
                <w:p w:rsidR="006F1F2F" w:rsidRDefault="006F1F2F" w:rsidP="00723138">
                  <w:pPr>
                    <w:rPr>
                      <w:rFonts w:ascii="Tahoma" w:hAnsi="Tahoma" w:cs="Tahoma"/>
                      <w:sz w:val="22"/>
                      <w:szCs w:val="22"/>
                    </w:rPr>
                  </w:pPr>
                </w:p>
              </w:tc>
            </w:tr>
            <w:tr w:rsidR="006F1F2F" w:rsidRPr="00D046E7" w:rsidTr="006F1F2F">
              <w:trPr>
                <w:cantSplit/>
                <w:trHeight w:val="137"/>
              </w:trPr>
              <w:tc>
                <w:tcPr>
                  <w:tcW w:w="4911" w:type="dxa"/>
                </w:tcPr>
                <w:p w:rsidR="006F1F2F" w:rsidRDefault="006F1F2F" w:rsidP="00413968">
                  <w:pPr>
                    <w:pStyle w:val="Footer"/>
                    <w:tabs>
                      <w:tab w:val="clear" w:pos="4320"/>
                      <w:tab w:val="clear" w:pos="8640"/>
                    </w:tabs>
                    <w:rPr>
                      <w:rFonts w:ascii="Tahoma" w:hAnsi="Tahoma" w:cs="Tahoma"/>
                      <w:sz w:val="22"/>
                      <w:szCs w:val="22"/>
                    </w:rPr>
                  </w:pPr>
                  <w:r>
                    <w:rPr>
                      <w:rFonts w:ascii="Tahoma" w:hAnsi="Tahoma" w:cs="Tahoma"/>
                      <w:sz w:val="22"/>
                      <w:szCs w:val="22"/>
                    </w:rPr>
                    <w:t>Previous experience of providing a high standard of care in a similar environmental</w:t>
                  </w:r>
                </w:p>
              </w:tc>
              <w:tc>
                <w:tcPr>
                  <w:tcW w:w="1266" w:type="dxa"/>
                </w:tcPr>
                <w:p w:rsidR="006F1F2F" w:rsidRDefault="00330D13" w:rsidP="00413968">
                  <w:pPr>
                    <w:jc w:val="center"/>
                    <w:rPr>
                      <w:rFonts w:ascii="Tahoma" w:hAnsi="Tahoma" w:cs="Tahoma"/>
                      <w:b/>
                      <w:sz w:val="22"/>
                      <w:szCs w:val="22"/>
                    </w:rPr>
                  </w:pPr>
                  <w:r>
                    <w:rPr>
                      <w:rFonts w:ascii="Tahoma" w:hAnsi="Tahoma" w:cs="Tahoma"/>
                      <w:b/>
                      <w:sz w:val="22"/>
                      <w:szCs w:val="22"/>
                    </w:rPr>
                    <w:t>X</w:t>
                  </w:r>
                </w:p>
              </w:tc>
              <w:tc>
                <w:tcPr>
                  <w:tcW w:w="1267" w:type="dxa"/>
                </w:tcPr>
                <w:p w:rsidR="006F1F2F" w:rsidRDefault="006F1F2F" w:rsidP="00413968">
                  <w:pPr>
                    <w:jc w:val="center"/>
                    <w:rPr>
                      <w:rFonts w:ascii="Tahoma" w:hAnsi="Tahoma" w:cs="Tahoma"/>
                      <w:b/>
                      <w:sz w:val="22"/>
                      <w:szCs w:val="22"/>
                    </w:rPr>
                  </w:pPr>
                </w:p>
              </w:tc>
              <w:tc>
                <w:tcPr>
                  <w:tcW w:w="3308" w:type="dxa"/>
                </w:tcPr>
                <w:p w:rsidR="006F1F2F" w:rsidRDefault="006F1F2F" w:rsidP="00723138">
                  <w:pPr>
                    <w:rPr>
                      <w:rFonts w:ascii="Tahoma" w:hAnsi="Tahoma" w:cs="Tahoma"/>
                      <w:sz w:val="22"/>
                      <w:szCs w:val="22"/>
                    </w:rPr>
                  </w:pPr>
                  <w:r>
                    <w:rPr>
                      <w:rFonts w:ascii="Tahoma" w:hAnsi="Tahoma" w:cs="Tahoma"/>
                      <w:sz w:val="22"/>
                      <w:szCs w:val="22"/>
                    </w:rPr>
                    <w:t>Application and Interview</w:t>
                  </w:r>
                </w:p>
                <w:p w:rsidR="006F1F2F" w:rsidRDefault="006F1F2F" w:rsidP="00723138">
                  <w:pPr>
                    <w:rPr>
                      <w:rFonts w:ascii="Tahoma" w:hAnsi="Tahoma" w:cs="Tahoma"/>
                      <w:sz w:val="22"/>
                      <w:szCs w:val="22"/>
                    </w:rPr>
                  </w:pPr>
                </w:p>
                <w:p w:rsidR="006F1F2F" w:rsidRDefault="006F1F2F" w:rsidP="00723138">
                  <w:pPr>
                    <w:rPr>
                      <w:rFonts w:ascii="Tahoma" w:hAnsi="Tahoma" w:cs="Tahoma"/>
                      <w:sz w:val="22"/>
                      <w:szCs w:val="22"/>
                    </w:rPr>
                  </w:pPr>
                </w:p>
              </w:tc>
            </w:tr>
            <w:tr w:rsidR="006F1F2F" w:rsidRPr="00D046E7" w:rsidTr="006F1F2F">
              <w:trPr>
                <w:cantSplit/>
                <w:trHeight w:val="137"/>
              </w:trPr>
              <w:tc>
                <w:tcPr>
                  <w:tcW w:w="4911" w:type="dxa"/>
                </w:tcPr>
                <w:p w:rsidR="006F1F2F" w:rsidRDefault="006F1F2F" w:rsidP="00413968">
                  <w:pPr>
                    <w:pStyle w:val="Footer"/>
                    <w:tabs>
                      <w:tab w:val="clear" w:pos="4320"/>
                      <w:tab w:val="clear" w:pos="8640"/>
                    </w:tabs>
                    <w:rPr>
                      <w:rFonts w:ascii="Tahoma" w:hAnsi="Tahoma" w:cs="Tahoma"/>
                      <w:sz w:val="22"/>
                      <w:szCs w:val="22"/>
                    </w:rPr>
                  </w:pPr>
                  <w:r>
                    <w:rPr>
                      <w:rFonts w:ascii="Tahoma" w:hAnsi="Tahoma" w:cs="Tahoma"/>
                      <w:sz w:val="22"/>
                      <w:szCs w:val="22"/>
                    </w:rPr>
                    <w:t>Proven IT experience, including Microsoft Word and Excel.</w:t>
                  </w:r>
                </w:p>
              </w:tc>
              <w:tc>
                <w:tcPr>
                  <w:tcW w:w="1266" w:type="dxa"/>
                </w:tcPr>
                <w:p w:rsidR="006F1F2F" w:rsidRDefault="006F1F2F" w:rsidP="00413968">
                  <w:pPr>
                    <w:jc w:val="center"/>
                    <w:rPr>
                      <w:rFonts w:ascii="Tahoma" w:hAnsi="Tahoma" w:cs="Tahoma"/>
                      <w:b/>
                      <w:sz w:val="22"/>
                      <w:szCs w:val="22"/>
                    </w:rPr>
                  </w:pPr>
                </w:p>
              </w:tc>
              <w:tc>
                <w:tcPr>
                  <w:tcW w:w="1267" w:type="dxa"/>
                </w:tcPr>
                <w:p w:rsidR="006F1F2F" w:rsidRDefault="0028751A" w:rsidP="00413968">
                  <w:pPr>
                    <w:jc w:val="center"/>
                    <w:rPr>
                      <w:rFonts w:ascii="Tahoma" w:hAnsi="Tahoma" w:cs="Tahoma"/>
                      <w:b/>
                      <w:sz w:val="22"/>
                      <w:szCs w:val="22"/>
                    </w:rPr>
                  </w:pPr>
                  <w:r>
                    <w:rPr>
                      <w:rFonts w:ascii="Tahoma" w:hAnsi="Tahoma" w:cs="Tahoma"/>
                      <w:b/>
                      <w:sz w:val="22"/>
                      <w:szCs w:val="22"/>
                    </w:rPr>
                    <w:t>X</w:t>
                  </w:r>
                </w:p>
              </w:tc>
              <w:tc>
                <w:tcPr>
                  <w:tcW w:w="3308" w:type="dxa"/>
                </w:tcPr>
                <w:p w:rsidR="006F1F2F" w:rsidRDefault="006F1F2F" w:rsidP="00723138">
                  <w:pPr>
                    <w:rPr>
                      <w:rFonts w:ascii="Tahoma" w:hAnsi="Tahoma" w:cs="Tahoma"/>
                      <w:sz w:val="22"/>
                      <w:szCs w:val="22"/>
                    </w:rPr>
                  </w:pPr>
                  <w:r>
                    <w:rPr>
                      <w:rFonts w:ascii="Tahoma" w:hAnsi="Tahoma" w:cs="Tahoma"/>
                      <w:sz w:val="22"/>
                      <w:szCs w:val="22"/>
                    </w:rPr>
                    <w:t>Interview and References</w:t>
                  </w:r>
                </w:p>
                <w:p w:rsidR="006F1F2F" w:rsidRDefault="006F1F2F" w:rsidP="00723138">
                  <w:pPr>
                    <w:rPr>
                      <w:rFonts w:ascii="Tahoma" w:hAnsi="Tahoma" w:cs="Tahoma"/>
                      <w:sz w:val="22"/>
                      <w:szCs w:val="22"/>
                    </w:rPr>
                  </w:pPr>
                </w:p>
                <w:p w:rsidR="006F1F2F" w:rsidRDefault="006F1F2F" w:rsidP="00723138">
                  <w:pPr>
                    <w:rPr>
                      <w:rFonts w:ascii="Tahoma" w:hAnsi="Tahoma" w:cs="Tahoma"/>
                      <w:sz w:val="22"/>
                      <w:szCs w:val="22"/>
                    </w:rPr>
                  </w:pPr>
                </w:p>
              </w:tc>
            </w:tr>
            <w:tr w:rsidR="006F1F2F" w:rsidRPr="00D046E7" w:rsidTr="006F1F2F">
              <w:trPr>
                <w:cantSplit/>
                <w:trHeight w:val="137"/>
              </w:trPr>
              <w:tc>
                <w:tcPr>
                  <w:tcW w:w="4911" w:type="dxa"/>
                </w:tcPr>
                <w:p w:rsidR="006F1F2F" w:rsidRDefault="006F1F2F" w:rsidP="00413968">
                  <w:pPr>
                    <w:pStyle w:val="Footer"/>
                    <w:tabs>
                      <w:tab w:val="clear" w:pos="4320"/>
                      <w:tab w:val="clear" w:pos="8640"/>
                    </w:tabs>
                    <w:rPr>
                      <w:rFonts w:ascii="Tahoma" w:hAnsi="Tahoma" w:cs="Tahoma"/>
                      <w:sz w:val="22"/>
                      <w:szCs w:val="22"/>
                    </w:rPr>
                  </w:pPr>
                  <w:r>
                    <w:rPr>
                      <w:rFonts w:ascii="Tahoma" w:hAnsi="Tahoma" w:cs="Tahoma"/>
                      <w:sz w:val="22"/>
                      <w:szCs w:val="22"/>
                    </w:rPr>
                    <w:t>Knowledge of Budgetary Control</w:t>
                  </w:r>
                </w:p>
              </w:tc>
              <w:tc>
                <w:tcPr>
                  <w:tcW w:w="1266" w:type="dxa"/>
                </w:tcPr>
                <w:p w:rsidR="006F1F2F" w:rsidRDefault="006F1F2F" w:rsidP="00413968">
                  <w:pPr>
                    <w:jc w:val="center"/>
                    <w:rPr>
                      <w:rFonts w:ascii="Tahoma" w:hAnsi="Tahoma" w:cs="Tahoma"/>
                      <w:b/>
                      <w:sz w:val="22"/>
                      <w:szCs w:val="22"/>
                    </w:rPr>
                  </w:pPr>
                </w:p>
              </w:tc>
              <w:tc>
                <w:tcPr>
                  <w:tcW w:w="1267" w:type="dxa"/>
                </w:tcPr>
                <w:p w:rsidR="006F1F2F" w:rsidRDefault="00103CE7" w:rsidP="00413968">
                  <w:pPr>
                    <w:jc w:val="center"/>
                    <w:rPr>
                      <w:rFonts w:ascii="Tahoma" w:hAnsi="Tahoma" w:cs="Tahoma"/>
                      <w:b/>
                      <w:sz w:val="22"/>
                      <w:szCs w:val="22"/>
                    </w:rPr>
                  </w:pPr>
                  <w:r>
                    <w:rPr>
                      <w:rFonts w:ascii="Tahoma" w:hAnsi="Tahoma" w:cs="Tahoma"/>
                      <w:b/>
                      <w:sz w:val="22"/>
                      <w:szCs w:val="22"/>
                    </w:rPr>
                    <w:t>X</w:t>
                  </w:r>
                </w:p>
                <w:p w:rsidR="00103CE7" w:rsidRDefault="00103CE7" w:rsidP="00413968">
                  <w:pPr>
                    <w:jc w:val="center"/>
                    <w:rPr>
                      <w:rFonts w:ascii="Tahoma" w:hAnsi="Tahoma" w:cs="Tahoma"/>
                      <w:b/>
                      <w:sz w:val="22"/>
                      <w:szCs w:val="22"/>
                    </w:rPr>
                  </w:pPr>
                </w:p>
              </w:tc>
              <w:tc>
                <w:tcPr>
                  <w:tcW w:w="3308" w:type="dxa"/>
                </w:tcPr>
                <w:p w:rsidR="006F1F2F" w:rsidRDefault="006F1F2F" w:rsidP="00723138">
                  <w:pPr>
                    <w:rPr>
                      <w:rFonts w:ascii="Tahoma" w:hAnsi="Tahoma" w:cs="Tahoma"/>
                      <w:sz w:val="22"/>
                      <w:szCs w:val="22"/>
                    </w:rPr>
                  </w:pPr>
                  <w:r>
                    <w:rPr>
                      <w:rFonts w:ascii="Tahoma" w:hAnsi="Tahoma" w:cs="Tahoma"/>
                      <w:sz w:val="22"/>
                      <w:szCs w:val="22"/>
                    </w:rPr>
                    <w:t>Application and Interview</w:t>
                  </w:r>
                </w:p>
                <w:p w:rsidR="006F1F2F" w:rsidRDefault="006F1F2F" w:rsidP="00723138">
                  <w:pPr>
                    <w:rPr>
                      <w:rFonts w:ascii="Tahoma" w:hAnsi="Tahoma" w:cs="Tahoma"/>
                      <w:sz w:val="22"/>
                      <w:szCs w:val="22"/>
                    </w:rPr>
                  </w:pPr>
                </w:p>
              </w:tc>
            </w:tr>
            <w:tr w:rsidR="006F1F2F" w:rsidRPr="00D046E7" w:rsidTr="006F1F2F">
              <w:trPr>
                <w:cantSplit/>
                <w:trHeight w:val="137"/>
              </w:trPr>
              <w:tc>
                <w:tcPr>
                  <w:tcW w:w="4911" w:type="dxa"/>
                </w:tcPr>
                <w:p w:rsidR="006F1F2F" w:rsidRDefault="006F1F2F" w:rsidP="00413968">
                  <w:pPr>
                    <w:pStyle w:val="Footer"/>
                    <w:tabs>
                      <w:tab w:val="clear" w:pos="4320"/>
                      <w:tab w:val="clear" w:pos="8640"/>
                    </w:tabs>
                    <w:rPr>
                      <w:rFonts w:ascii="Tahoma" w:hAnsi="Tahoma" w:cs="Tahoma"/>
                      <w:sz w:val="22"/>
                      <w:szCs w:val="22"/>
                    </w:rPr>
                  </w:pPr>
                  <w:r>
                    <w:rPr>
                      <w:rFonts w:ascii="Tahoma" w:hAnsi="Tahoma" w:cs="Tahoma"/>
                      <w:sz w:val="22"/>
                      <w:szCs w:val="22"/>
                    </w:rPr>
                    <w:t>Knowledge of Health and Safety rules, relating to Care Homes</w:t>
                  </w:r>
                </w:p>
              </w:tc>
              <w:tc>
                <w:tcPr>
                  <w:tcW w:w="1266" w:type="dxa"/>
                </w:tcPr>
                <w:p w:rsidR="006F1F2F" w:rsidRDefault="0028751A" w:rsidP="00413968">
                  <w:pPr>
                    <w:jc w:val="center"/>
                    <w:rPr>
                      <w:rFonts w:ascii="Tahoma" w:hAnsi="Tahoma" w:cs="Tahoma"/>
                      <w:b/>
                      <w:sz w:val="22"/>
                      <w:szCs w:val="22"/>
                    </w:rPr>
                  </w:pPr>
                  <w:r>
                    <w:rPr>
                      <w:rFonts w:ascii="Tahoma" w:hAnsi="Tahoma" w:cs="Tahoma"/>
                      <w:b/>
                      <w:sz w:val="22"/>
                      <w:szCs w:val="22"/>
                    </w:rPr>
                    <w:t>X</w:t>
                  </w:r>
                </w:p>
              </w:tc>
              <w:tc>
                <w:tcPr>
                  <w:tcW w:w="1267" w:type="dxa"/>
                </w:tcPr>
                <w:p w:rsidR="006F1F2F" w:rsidRDefault="006F1F2F" w:rsidP="00413968">
                  <w:pPr>
                    <w:jc w:val="center"/>
                    <w:rPr>
                      <w:rFonts w:ascii="Tahoma" w:hAnsi="Tahoma" w:cs="Tahoma"/>
                      <w:b/>
                      <w:sz w:val="22"/>
                      <w:szCs w:val="22"/>
                    </w:rPr>
                  </w:pPr>
                </w:p>
              </w:tc>
              <w:tc>
                <w:tcPr>
                  <w:tcW w:w="3308" w:type="dxa"/>
                </w:tcPr>
                <w:p w:rsidR="006F1F2F" w:rsidRDefault="006F1F2F" w:rsidP="00723138">
                  <w:pPr>
                    <w:rPr>
                      <w:rFonts w:ascii="Tahoma" w:hAnsi="Tahoma" w:cs="Tahoma"/>
                      <w:sz w:val="22"/>
                      <w:szCs w:val="22"/>
                    </w:rPr>
                  </w:pPr>
                  <w:r>
                    <w:rPr>
                      <w:rFonts w:ascii="Tahoma" w:hAnsi="Tahoma" w:cs="Tahoma"/>
                      <w:sz w:val="22"/>
                      <w:szCs w:val="22"/>
                    </w:rPr>
                    <w:t>Interview and References</w:t>
                  </w:r>
                </w:p>
              </w:tc>
            </w:tr>
            <w:tr w:rsidR="006F1F2F" w:rsidRPr="00D046E7" w:rsidTr="006F1F2F">
              <w:trPr>
                <w:cantSplit/>
                <w:trHeight w:val="137"/>
              </w:trPr>
              <w:tc>
                <w:tcPr>
                  <w:tcW w:w="4911" w:type="dxa"/>
                  <w:shd w:val="clear" w:color="auto" w:fill="D9D9D9"/>
                </w:tcPr>
                <w:p w:rsidR="006F1F2F" w:rsidRDefault="006F1F2F" w:rsidP="006F1F2F">
                  <w:pPr>
                    <w:rPr>
                      <w:rFonts w:ascii="Tahoma" w:hAnsi="Tahoma" w:cs="Tahoma"/>
                      <w:b/>
                      <w:sz w:val="22"/>
                      <w:szCs w:val="22"/>
                    </w:rPr>
                  </w:pPr>
                </w:p>
                <w:p w:rsidR="006F1F2F" w:rsidRPr="006F1F2F" w:rsidRDefault="006F1F2F" w:rsidP="006F1F2F">
                  <w:pPr>
                    <w:rPr>
                      <w:rFonts w:ascii="Tahoma" w:hAnsi="Tahoma" w:cs="Tahoma"/>
                      <w:b/>
                      <w:sz w:val="22"/>
                      <w:szCs w:val="22"/>
                    </w:rPr>
                  </w:pPr>
                  <w:r>
                    <w:rPr>
                      <w:rFonts w:ascii="Tahoma" w:hAnsi="Tahoma" w:cs="Tahoma"/>
                      <w:b/>
                      <w:sz w:val="22"/>
                      <w:szCs w:val="22"/>
                    </w:rPr>
                    <w:t>Skills and Abilities</w:t>
                  </w:r>
                </w:p>
              </w:tc>
              <w:tc>
                <w:tcPr>
                  <w:tcW w:w="1266" w:type="dxa"/>
                  <w:shd w:val="clear" w:color="auto" w:fill="D9D9D9"/>
                </w:tcPr>
                <w:p w:rsidR="006F1F2F" w:rsidRDefault="006F1F2F" w:rsidP="00413968">
                  <w:pPr>
                    <w:jc w:val="center"/>
                    <w:rPr>
                      <w:rFonts w:ascii="Tahoma" w:hAnsi="Tahoma" w:cs="Tahoma"/>
                      <w:b/>
                      <w:sz w:val="22"/>
                      <w:szCs w:val="22"/>
                    </w:rPr>
                  </w:pPr>
                </w:p>
              </w:tc>
              <w:tc>
                <w:tcPr>
                  <w:tcW w:w="1267" w:type="dxa"/>
                  <w:shd w:val="clear" w:color="auto" w:fill="D9D9D9"/>
                </w:tcPr>
                <w:p w:rsidR="006F1F2F" w:rsidRPr="00D046E7" w:rsidRDefault="006F1F2F" w:rsidP="00413968">
                  <w:pPr>
                    <w:jc w:val="center"/>
                    <w:rPr>
                      <w:rFonts w:ascii="Tahoma" w:hAnsi="Tahoma" w:cs="Tahoma"/>
                      <w:b/>
                      <w:sz w:val="22"/>
                      <w:szCs w:val="22"/>
                    </w:rPr>
                  </w:pPr>
                </w:p>
              </w:tc>
              <w:tc>
                <w:tcPr>
                  <w:tcW w:w="3308" w:type="dxa"/>
                  <w:shd w:val="clear" w:color="auto" w:fill="D9D9D9"/>
                </w:tcPr>
                <w:p w:rsidR="006F1F2F" w:rsidRDefault="006F1F2F" w:rsidP="00723138">
                  <w:pPr>
                    <w:rPr>
                      <w:rFonts w:ascii="Tahoma" w:hAnsi="Tahoma" w:cs="Tahoma"/>
                      <w:sz w:val="22"/>
                      <w:szCs w:val="22"/>
                    </w:rPr>
                  </w:pPr>
                </w:p>
              </w:tc>
            </w:tr>
            <w:tr w:rsidR="00413968" w:rsidRPr="00D046E7" w:rsidTr="006F1F2F">
              <w:trPr>
                <w:cantSplit/>
                <w:trHeight w:val="137"/>
              </w:trPr>
              <w:tc>
                <w:tcPr>
                  <w:tcW w:w="4911" w:type="dxa"/>
                </w:tcPr>
                <w:p w:rsidR="00413968" w:rsidRPr="00D046E7" w:rsidRDefault="006F1F2F" w:rsidP="00413968">
                  <w:pPr>
                    <w:pStyle w:val="Footer"/>
                    <w:tabs>
                      <w:tab w:val="clear" w:pos="4320"/>
                      <w:tab w:val="clear" w:pos="8640"/>
                    </w:tabs>
                    <w:rPr>
                      <w:rFonts w:ascii="Tahoma" w:hAnsi="Tahoma" w:cs="Tahoma"/>
                      <w:sz w:val="22"/>
                      <w:szCs w:val="22"/>
                    </w:rPr>
                  </w:pPr>
                  <w:r>
                    <w:rPr>
                      <w:rFonts w:ascii="Tahoma" w:hAnsi="Tahoma" w:cs="Tahoma"/>
                      <w:sz w:val="22"/>
                      <w:szCs w:val="22"/>
                    </w:rPr>
                    <w:t>Ability to demonstrate excellent communication skills (oral and written</w:t>
                  </w:r>
                  <w:r w:rsidR="00103CE7">
                    <w:rPr>
                      <w:rFonts w:ascii="Tahoma" w:hAnsi="Tahoma" w:cs="Tahoma"/>
                      <w:sz w:val="22"/>
                      <w:szCs w:val="22"/>
                    </w:rPr>
                    <w:t>)</w:t>
                  </w:r>
                  <w:r>
                    <w:rPr>
                      <w:rFonts w:ascii="Tahoma" w:hAnsi="Tahoma" w:cs="Tahoma"/>
                      <w:sz w:val="22"/>
                      <w:szCs w:val="22"/>
                    </w:rPr>
                    <w:t xml:space="preserve"> at a range of levels</w:t>
                  </w:r>
                </w:p>
                <w:p w:rsidR="00E200DB" w:rsidRPr="00D046E7" w:rsidRDefault="00E200DB" w:rsidP="00413968">
                  <w:pPr>
                    <w:pStyle w:val="Footer"/>
                    <w:tabs>
                      <w:tab w:val="clear" w:pos="4320"/>
                      <w:tab w:val="clear" w:pos="8640"/>
                    </w:tabs>
                    <w:rPr>
                      <w:rFonts w:ascii="Tahoma" w:hAnsi="Tahoma" w:cs="Tahoma"/>
                      <w:sz w:val="22"/>
                      <w:szCs w:val="22"/>
                    </w:rPr>
                  </w:pPr>
                </w:p>
              </w:tc>
              <w:tc>
                <w:tcPr>
                  <w:tcW w:w="1266" w:type="dxa"/>
                </w:tcPr>
                <w:p w:rsidR="00413968" w:rsidRPr="00D046E7" w:rsidRDefault="00330D13" w:rsidP="00413968">
                  <w:pPr>
                    <w:jc w:val="center"/>
                    <w:rPr>
                      <w:rFonts w:ascii="Tahoma" w:hAnsi="Tahoma" w:cs="Tahoma"/>
                      <w:b/>
                      <w:sz w:val="22"/>
                      <w:szCs w:val="22"/>
                    </w:rPr>
                  </w:pPr>
                  <w:r>
                    <w:rPr>
                      <w:rFonts w:ascii="Tahoma" w:hAnsi="Tahoma" w:cs="Tahoma"/>
                      <w:b/>
                      <w:sz w:val="22"/>
                      <w:szCs w:val="22"/>
                    </w:rPr>
                    <w:t>X</w:t>
                  </w:r>
                </w:p>
              </w:tc>
              <w:tc>
                <w:tcPr>
                  <w:tcW w:w="1267" w:type="dxa"/>
                </w:tcPr>
                <w:p w:rsidR="00413968" w:rsidRPr="00D046E7" w:rsidRDefault="00413968" w:rsidP="00413968">
                  <w:pPr>
                    <w:jc w:val="center"/>
                    <w:rPr>
                      <w:rFonts w:ascii="Tahoma" w:hAnsi="Tahoma" w:cs="Tahoma"/>
                      <w:b/>
                      <w:sz w:val="22"/>
                      <w:szCs w:val="22"/>
                    </w:rPr>
                  </w:pPr>
                </w:p>
              </w:tc>
              <w:tc>
                <w:tcPr>
                  <w:tcW w:w="3308" w:type="dxa"/>
                </w:tcPr>
                <w:p w:rsidR="00413968" w:rsidRPr="00D046E7" w:rsidRDefault="00F24453" w:rsidP="00723138">
                  <w:pPr>
                    <w:rPr>
                      <w:rFonts w:ascii="Tahoma" w:hAnsi="Tahoma" w:cs="Tahoma"/>
                      <w:sz w:val="22"/>
                      <w:szCs w:val="22"/>
                    </w:rPr>
                  </w:pPr>
                  <w:r w:rsidRPr="00D046E7">
                    <w:rPr>
                      <w:rFonts w:ascii="Tahoma" w:hAnsi="Tahoma" w:cs="Tahoma"/>
                      <w:sz w:val="22"/>
                      <w:szCs w:val="22"/>
                    </w:rPr>
                    <w:t xml:space="preserve">Interview, Reference </w:t>
                  </w:r>
                </w:p>
              </w:tc>
            </w:tr>
            <w:tr w:rsidR="00413968" w:rsidRPr="00D046E7" w:rsidTr="006F1F2F">
              <w:trPr>
                <w:cantSplit/>
                <w:trHeight w:val="129"/>
              </w:trPr>
              <w:tc>
                <w:tcPr>
                  <w:tcW w:w="4911" w:type="dxa"/>
                </w:tcPr>
                <w:p w:rsidR="00E200DB" w:rsidRPr="00D046E7" w:rsidRDefault="00AF4308" w:rsidP="00413968">
                  <w:pPr>
                    <w:pStyle w:val="Footer"/>
                    <w:tabs>
                      <w:tab w:val="clear" w:pos="4320"/>
                      <w:tab w:val="clear" w:pos="8640"/>
                    </w:tabs>
                    <w:rPr>
                      <w:rFonts w:ascii="Tahoma" w:hAnsi="Tahoma" w:cs="Tahoma"/>
                      <w:sz w:val="22"/>
                      <w:szCs w:val="22"/>
                    </w:rPr>
                  </w:pPr>
                  <w:r>
                    <w:rPr>
                      <w:rFonts w:ascii="Tahoma" w:hAnsi="Tahoma" w:cs="Tahoma"/>
                      <w:sz w:val="22"/>
                      <w:szCs w:val="22"/>
                    </w:rPr>
                    <w:t>Ability to manage and prioritise a varied work load and demonstrate effective time management</w:t>
                  </w:r>
                </w:p>
              </w:tc>
              <w:tc>
                <w:tcPr>
                  <w:tcW w:w="1266" w:type="dxa"/>
                </w:tcPr>
                <w:p w:rsidR="00413968" w:rsidRDefault="00103CE7" w:rsidP="00413968">
                  <w:pPr>
                    <w:jc w:val="center"/>
                    <w:rPr>
                      <w:rFonts w:ascii="Tahoma" w:hAnsi="Tahoma" w:cs="Tahoma"/>
                      <w:b/>
                      <w:sz w:val="22"/>
                      <w:szCs w:val="22"/>
                    </w:rPr>
                  </w:pPr>
                  <w:r>
                    <w:rPr>
                      <w:rFonts w:ascii="Tahoma" w:hAnsi="Tahoma" w:cs="Tahoma"/>
                      <w:b/>
                      <w:sz w:val="22"/>
                      <w:szCs w:val="22"/>
                    </w:rPr>
                    <w:t>X</w:t>
                  </w:r>
                </w:p>
                <w:p w:rsidR="00103CE7" w:rsidRPr="00D046E7" w:rsidRDefault="00103CE7" w:rsidP="00413968">
                  <w:pPr>
                    <w:jc w:val="center"/>
                    <w:rPr>
                      <w:rFonts w:ascii="Tahoma" w:hAnsi="Tahoma" w:cs="Tahoma"/>
                      <w:b/>
                      <w:sz w:val="22"/>
                      <w:szCs w:val="22"/>
                    </w:rPr>
                  </w:pPr>
                </w:p>
              </w:tc>
              <w:tc>
                <w:tcPr>
                  <w:tcW w:w="1267" w:type="dxa"/>
                </w:tcPr>
                <w:p w:rsidR="00413968" w:rsidRPr="00D046E7" w:rsidRDefault="00413968" w:rsidP="00413968">
                  <w:pPr>
                    <w:jc w:val="center"/>
                    <w:rPr>
                      <w:rFonts w:ascii="Tahoma" w:hAnsi="Tahoma" w:cs="Tahoma"/>
                      <w:b/>
                      <w:sz w:val="22"/>
                      <w:szCs w:val="22"/>
                    </w:rPr>
                  </w:pPr>
                </w:p>
              </w:tc>
              <w:tc>
                <w:tcPr>
                  <w:tcW w:w="3308" w:type="dxa"/>
                </w:tcPr>
                <w:p w:rsidR="00413968" w:rsidRPr="00D046E7" w:rsidRDefault="00F24453" w:rsidP="00723138">
                  <w:pPr>
                    <w:rPr>
                      <w:rFonts w:ascii="Tahoma" w:hAnsi="Tahoma" w:cs="Tahoma"/>
                      <w:sz w:val="22"/>
                      <w:szCs w:val="22"/>
                    </w:rPr>
                  </w:pPr>
                  <w:r w:rsidRPr="00D046E7">
                    <w:rPr>
                      <w:rFonts w:ascii="Tahoma" w:hAnsi="Tahoma" w:cs="Tahoma"/>
                      <w:sz w:val="22"/>
                      <w:szCs w:val="22"/>
                    </w:rPr>
                    <w:t xml:space="preserve">Interview, Reference </w:t>
                  </w:r>
                </w:p>
              </w:tc>
            </w:tr>
            <w:tr w:rsidR="00413968" w:rsidRPr="00D046E7" w:rsidTr="006F1F2F">
              <w:trPr>
                <w:cantSplit/>
                <w:trHeight w:val="137"/>
              </w:trPr>
              <w:tc>
                <w:tcPr>
                  <w:tcW w:w="4911" w:type="dxa"/>
                </w:tcPr>
                <w:p w:rsidR="00D046E7" w:rsidRPr="00D046E7" w:rsidRDefault="00AF4308" w:rsidP="005D74D9">
                  <w:pPr>
                    <w:pStyle w:val="Footer"/>
                    <w:tabs>
                      <w:tab w:val="clear" w:pos="4320"/>
                      <w:tab w:val="clear" w:pos="8640"/>
                    </w:tabs>
                    <w:rPr>
                      <w:rFonts w:ascii="Tahoma" w:hAnsi="Tahoma" w:cs="Tahoma"/>
                      <w:sz w:val="22"/>
                      <w:szCs w:val="22"/>
                    </w:rPr>
                  </w:pPr>
                  <w:r>
                    <w:rPr>
                      <w:rFonts w:ascii="Tahoma" w:hAnsi="Tahoma" w:cs="Tahoma"/>
                      <w:sz w:val="22"/>
                      <w:szCs w:val="22"/>
                    </w:rPr>
                    <w:t>Willingness to continue personal development and training</w:t>
                  </w:r>
                </w:p>
              </w:tc>
              <w:tc>
                <w:tcPr>
                  <w:tcW w:w="1266" w:type="dxa"/>
                </w:tcPr>
                <w:p w:rsidR="00413968" w:rsidRPr="00D046E7" w:rsidRDefault="00330D13" w:rsidP="00413968">
                  <w:pPr>
                    <w:jc w:val="center"/>
                    <w:rPr>
                      <w:rFonts w:ascii="Tahoma" w:hAnsi="Tahoma" w:cs="Tahoma"/>
                      <w:b/>
                      <w:sz w:val="22"/>
                      <w:szCs w:val="22"/>
                    </w:rPr>
                  </w:pPr>
                  <w:r>
                    <w:rPr>
                      <w:rFonts w:ascii="Tahoma" w:hAnsi="Tahoma" w:cs="Tahoma"/>
                      <w:b/>
                      <w:sz w:val="22"/>
                      <w:szCs w:val="22"/>
                    </w:rPr>
                    <w:t>X</w:t>
                  </w:r>
                </w:p>
              </w:tc>
              <w:tc>
                <w:tcPr>
                  <w:tcW w:w="1267" w:type="dxa"/>
                </w:tcPr>
                <w:p w:rsidR="00413968" w:rsidRPr="00D046E7" w:rsidRDefault="00330D13" w:rsidP="00413968">
                  <w:pPr>
                    <w:jc w:val="center"/>
                    <w:rPr>
                      <w:rFonts w:ascii="Tahoma" w:hAnsi="Tahoma" w:cs="Tahoma"/>
                      <w:b/>
                      <w:sz w:val="22"/>
                      <w:szCs w:val="22"/>
                    </w:rPr>
                  </w:pPr>
                  <w:r>
                    <w:rPr>
                      <w:rFonts w:ascii="Tahoma" w:hAnsi="Tahoma" w:cs="Tahoma"/>
                      <w:b/>
                      <w:sz w:val="22"/>
                      <w:szCs w:val="22"/>
                    </w:rPr>
                    <w:t xml:space="preserve"> </w:t>
                  </w:r>
                </w:p>
              </w:tc>
              <w:tc>
                <w:tcPr>
                  <w:tcW w:w="3308" w:type="dxa"/>
                </w:tcPr>
                <w:p w:rsidR="00413968" w:rsidRPr="00D046E7" w:rsidRDefault="00F24453" w:rsidP="00723138">
                  <w:pPr>
                    <w:rPr>
                      <w:rFonts w:ascii="Tahoma" w:hAnsi="Tahoma" w:cs="Tahoma"/>
                      <w:sz w:val="22"/>
                      <w:szCs w:val="22"/>
                    </w:rPr>
                  </w:pPr>
                  <w:r w:rsidRPr="00D046E7">
                    <w:rPr>
                      <w:rFonts w:ascii="Tahoma" w:hAnsi="Tahoma" w:cs="Tahoma"/>
                      <w:sz w:val="22"/>
                      <w:szCs w:val="22"/>
                    </w:rPr>
                    <w:t xml:space="preserve">Interview, Reference </w:t>
                  </w:r>
                </w:p>
              </w:tc>
            </w:tr>
            <w:tr w:rsidR="001157DB" w:rsidRPr="00D046E7" w:rsidTr="006F1F2F">
              <w:trPr>
                <w:cantSplit/>
                <w:trHeight w:val="137"/>
              </w:trPr>
              <w:tc>
                <w:tcPr>
                  <w:tcW w:w="4911" w:type="dxa"/>
                </w:tcPr>
                <w:p w:rsidR="001157DB" w:rsidRPr="001157DB" w:rsidRDefault="001157DB" w:rsidP="001157DB">
                  <w:pPr>
                    <w:rPr>
                      <w:rFonts w:ascii="Tahoma" w:hAnsi="Tahoma" w:cs="Tahoma"/>
                      <w:sz w:val="22"/>
                      <w:szCs w:val="22"/>
                      <w:lang w:val="en-GB"/>
                    </w:rPr>
                  </w:pPr>
                  <w:r>
                    <w:rPr>
                      <w:rFonts w:ascii="Tahoma" w:hAnsi="Tahoma" w:cs="Tahoma"/>
                      <w:sz w:val="22"/>
                      <w:szCs w:val="22"/>
                      <w:lang w:val="en-GB"/>
                    </w:rPr>
                    <w:t>Willingness to attend meetings and travel to other sites if required</w:t>
                  </w:r>
                </w:p>
              </w:tc>
              <w:tc>
                <w:tcPr>
                  <w:tcW w:w="1266" w:type="dxa"/>
                </w:tcPr>
                <w:p w:rsidR="001157DB" w:rsidRDefault="001157DB" w:rsidP="00413968">
                  <w:pPr>
                    <w:jc w:val="center"/>
                    <w:rPr>
                      <w:rFonts w:ascii="Tahoma" w:hAnsi="Tahoma" w:cs="Tahoma"/>
                      <w:b/>
                      <w:sz w:val="22"/>
                      <w:szCs w:val="22"/>
                    </w:rPr>
                  </w:pPr>
                  <w:r>
                    <w:rPr>
                      <w:rFonts w:ascii="Tahoma" w:hAnsi="Tahoma" w:cs="Tahoma"/>
                      <w:b/>
                      <w:sz w:val="22"/>
                      <w:szCs w:val="22"/>
                    </w:rPr>
                    <w:t>X</w:t>
                  </w:r>
                </w:p>
              </w:tc>
              <w:tc>
                <w:tcPr>
                  <w:tcW w:w="1267" w:type="dxa"/>
                </w:tcPr>
                <w:p w:rsidR="001157DB" w:rsidRDefault="001157DB" w:rsidP="00413968">
                  <w:pPr>
                    <w:jc w:val="center"/>
                    <w:rPr>
                      <w:rFonts w:ascii="Tahoma" w:hAnsi="Tahoma" w:cs="Tahoma"/>
                      <w:b/>
                      <w:sz w:val="22"/>
                      <w:szCs w:val="22"/>
                    </w:rPr>
                  </w:pPr>
                </w:p>
              </w:tc>
              <w:tc>
                <w:tcPr>
                  <w:tcW w:w="3308" w:type="dxa"/>
                </w:tcPr>
                <w:p w:rsidR="001157DB" w:rsidRPr="00D046E7" w:rsidRDefault="001157DB" w:rsidP="00723138">
                  <w:pPr>
                    <w:rPr>
                      <w:rFonts w:ascii="Tahoma" w:hAnsi="Tahoma" w:cs="Tahoma"/>
                      <w:sz w:val="22"/>
                      <w:szCs w:val="22"/>
                    </w:rPr>
                  </w:pPr>
                  <w:r>
                    <w:rPr>
                      <w:rFonts w:ascii="Tahoma" w:hAnsi="Tahoma" w:cs="Tahoma"/>
                      <w:sz w:val="22"/>
                      <w:szCs w:val="22"/>
                    </w:rPr>
                    <w:t>Application, Interview</w:t>
                  </w:r>
                </w:p>
              </w:tc>
            </w:tr>
            <w:tr w:rsidR="001157DB" w:rsidRPr="00D046E7" w:rsidTr="006F1F2F">
              <w:trPr>
                <w:cantSplit/>
                <w:trHeight w:val="137"/>
              </w:trPr>
              <w:tc>
                <w:tcPr>
                  <w:tcW w:w="4911" w:type="dxa"/>
                </w:tcPr>
                <w:p w:rsidR="001157DB" w:rsidRDefault="001157DB" w:rsidP="005D74D9">
                  <w:pPr>
                    <w:pStyle w:val="Footer"/>
                    <w:tabs>
                      <w:tab w:val="clear" w:pos="4320"/>
                      <w:tab w:val="clear" w:pos="8640"/>
                    </w:tabs>
                    <w:rPr>
                      <w:rFonts w:ascii="Tahoma" w:hAnsi="Tahoma" w:cs="Tahoma"/>
                      <w:sz w:val="22"/>
                      <w:szCs w:val="22"/>
                    </w:rPr>
                  </w:pPr>
                  <w:r>
                    <w:rPr>
                      <w:rFonts w:ascii="Tahoma" w:hAnsi="Tahoma" w:cs="Tahoma"/>
                      <w:sz w:val="22"/>
                      <w:szCs w:val="22"/>
                      <w:lang w:val="en-GB"/>
                    </w:rPr>
                    <w:t>Full, valid driving license and access to a suitable vehicle</w:t>
                  </w:r>
                </w:p>
              </w:tc>
              <w:tc>
                <w:tcPr>
                  <w:tcW w:w="1266" w:type="dxa"/>
                </w:tcPr>
                <w:p w:rsidR="001157DB" w:rsidRDefault="001157DB" w:rsidP="00413968">
                  <w:pPr>
                    <w:jc w:val="center"/>
                    <w:rPr>
                      <w:rFonts w:ascii="Tahoma" w:hAnsi="Tahoma" w:cs="Tahoma"/>
                      <w:b/>
                      <w:sz w:val="22"/>
                      <w:szCs w:val="22"/>
                    </w:rPr>
                  </w:pPr>
                </w:p>
              </w:tc>
              <w:tc>
                <w:tcPr>
                  <w:tcW w:w="1267" w:type="dxa"/>
                </w:tcPr>
                <w:p w:rsidR="001157DB" w:rsidRDefault="00773D78" w:rsidP="00413968">
                  <w:pPr>
                    <w:jc w:val="center"/>
                    <w:rPr>
                      <w:rFonts w:ascii="Tahoma" w:hAnsi="Tahoma" w:cs="Tahoma"/>
                      <w:b/>
                      <w:sz w:val="22"/>
                      <w:szCs w:val="22"/>
                    </w:rPr>
                  </w:pPr>
                  <w:r>
                    <w:rPr>
                      <w:rFonts w:ascii="Tahoma" w:hAnsi="Tahoma" w:cs="Tahoma"/>
                      <w:b/>
                      <w:sz w:val="22"/>
                      <w:szCs w:val="22"/>
                    </w:rPr>
                    <w:t>X</w:t>
                  </w:r>
                </w:p>
                <w:p w:rsidR="00773D78" w:rsidRDefault="00773D78" w:rsidP="00413968">
                  <w:pPr>
                    <w:jc w:val="center"/>
                    <w:rPr>
                      <w:rFonts w:ascii="Tahoma" w:hAnsi="Tahoma" w:cs="Tahoma"/>
                      <w:b/>
                      <w:sz w:val="22"/>
                      <w:szCs w:val="22"/>
                    </w:rPr>
                  </w:pPr>
                </w:p>
              </w:tc>
              <w:tc>
                <w:tcPr>
                  <w:tcW w:w="3308" w:type="dxa"/>
                </w:tcPr>
                <w:p w:rsidR="001157DB" w:rsidRPr="00D046E7" w:rsidRDefault="001157DB" w:rsidP="00723138">
                  <w:pPr>
                    <w:rPr>
                      <w:rFonts w:ascii="Tahoma" w:hAnsi="Tahoma" w:cs="Tahoma"/>
                      <w:sz w:val="22"/>
                      <w:szCs w:val="22"/>
                    </w:rPr>
                  </w:pPr>
                  <w:r>
                    <w:rPr>
                      <w:rFonts w:ascii="Tahoma" w:hAnsi="Tahoma" w:cs="Tahoma"/>
                      <w:sz w:val="22"/>
                      <w:szCs w:val="22"/>
                    </w:rPr>
                    <w:t>Application, Interview</w:t>
                  </w:r>
                </w:p>
              </w:tc>
            </w:tr>
            <w:tr w:rsidR="00762C47" w:rsidRPr="00D046E7" w:rsidTr="006F1F2F">
              <w:trPr>
                <w:cantSplit/>
                <w:trHeight w:val="281"/>
              </w:trPr>
              <w:tc>
                <w:tcPr>
                  <w:tcW w:w="4911" w:type="dxa"/>
                </w:tcPr>
                <w:p w:rsidR="00762C47" w:rsidRDefault="00103CE7" w:rsidP="007D0992">
                  <w:pPr>
                    <w:rPr>
                      <w:rFonts w:ascii="Tahoma" w:hAnsi="Tahoma" w:cs="Tahoma"/>
                      <w:sz w:val="22"/>
                      <w:szCs w:val="22"/>
                      <w:lang w:val="en-GB"/>
                    </w:rPr>
                  </w:pPr>
                  <w:r>
                    <w:rPr>
                      <w:rFonts w:ascii="Tahoma" w:hAnsi="Tahoma" w:cs="Tahoma"/>
                      <w:sz w:val="22"/>
                      <w:szCs w:val="22"/>
                      <w:lang w:val="en-GB"/>
                    </w:rPr>
                    <w:t>Ability to build effective working relationships</w:t>
                  </w:r>
                </w:p>
                <w:p w:rsidR="00103CE7" w:rsidRDefault="00103CE7" w:rsidP="007D0992">
                  <w:pPr>
                    <w:rPr>
                      <w:rFonts w:ascii="Tahoma" w:hAnsi="Tahoma" w:cs="Tahoma"/>
                      <w:sz w:val="22"/>
                      <w:szCs w:val="22"/>
                      <w:lang w:val="en-GB"/>
                    </w:rPr>
                  </w:pPr>
                </w:p>
              </w:tc>
              <w:tc>
                <w:tcPr>
                  <w:tcW w:w="1266" w:type="dxa"/>
                </w:tcPr>
                <w:p w:rsidR="00762C47" w:rsidRDefault="00103CE7" w:rsidP="00413968">
                  <w:pPr>
                    <w:jc w:val="center"/>
                    <w:rPr>
                      <w:rFonts w:ascii="Tahoma" w:hAnsi="Tahoma" w:cs="Tahoma"/>
                      <w:b/>
                      <w:sz w:val="22"/>
                      <w:szCs w:val="22"/>
                    </w:rPr>
                  </w:pPr>
                  <w:r>
                    <w:rPr>
                      <w:rFonts w:ascii="Tahoma" w:hAnsi="Tahoma" w:cs="Tahoma"/>
                      <w:b/>
                      <w:sz w:val="22"/>
                      <w:szCs w:val="22"/>
                    </w:rPr>
                    <w:t>X</w:t>
                  </w:r>
                </w:p>
                <w:p w:rsidR="00103CE7" w:rsidRDefault="00103CE7" w:rsidP="00413968">
                  <w:pPr>
                    <w:jc w:val="center"/>
                    <w:rPr>
                      <w:rFonts w:ascii="Tahoma" w:hAnsi="Tahoma" w:cs="Tahoma"/>
                      <w:b/>
                      <w:sz w:val="22"/>
                      <w:szCs w:val="22"/>
                    </w:rPr>
                  </w:pPr>
                </w:p>
                <w:p w:rsidR="00103CE7" w:rsidRDefault="00103CE7" w:rsidP="001157DB">
                  <w:pPr>
                    <w:rPr>
                      <w:rFonts w:ascii="Tahoma" w:hAnsi="Tahoma" w:cs="Tahoma"/>
                      <w:b/>
                      <w:sz w:val="22"/>
                      <w:szCs w:val="22"/>
                    </w:rPr>
                  </w:pPr>
                  <w:r>
                    <w:rPr>
                      <w:rFonts w:ascii="Tahoma" w:hAnsi="Tahoma" w:cs="Tahoma"/>
                      <w:b/>
                      <w:sz w:val="22"/>
                      <w:szCs w:val="22"/>
                    </w:rPr>
                    <w:t xml:space="preserve">       </w:t>
                  </w:r>
                </w:p>
                <w:p w:rsidR="00103CE7" w:rsidRDefault="00103CE7" w:rsidP="001157DB">
                  <w:pPr>
                    <w:rPr>
                      <w:rFonts w:ascii="Tahoma" w:hAnsi="Tahoma" w:cs="Tahoma"/>
                      <w:b/>
                      <w:sz w:val="22"/>
                      <w:szCs w:val="22"/>
                    </w:rPr>
                  </w:pPr>
                </w:p>
                <w:p w:rsidR="001157DB" w:rsidRDefault="001157DB" w:rsidP="001157DB">
                  <w:pPr>
                    <w:rPr>
                      <w:rFonts w:ascii="Tahoma" w:hAnsi="Tahoma" w:cs="Tahoma"/>
                      <w:b/>
                      <w:sz w:val="22"/>
                      <w:szCs w:val="22"/>
                    </w:rPr>
                  </w:pPr>
                </w:p>
              </w:tc>
              <w:tc>
                <w:tcPr>
                  <w:tcW w:w="1267" w:type="dxa"/>
                </w:tcPr>
                <w:p w:rsidR="00762C47" w:rsidRPr="000076C5" w:rsidRDefault="00762C47" w:rsidP="00413968">
                  <w:pPr>
                    <w:jc w:val="center"/>
                    <w:rPr>
                      <w:rFonts w:ascii="Tahoma" w:hAnsi="Tahoma" w:cs="Tahoma"/>
                      <w:b/>
                      <w:sz w:val="28"/>
                      <w:szCs w:val="28"/>
                    </w:rPr>
                  </w:pPr>
                </w:p>
              </w:tc>
              <w:tc>
                <w:tcPr>
                  <w:tcW w:w="3308" w:type="dxa"/>
                </w:tcPr>
                <w:p w:rsidR="00103CE7" w:rsidRDefault="00103CE7" w:rsidP="00723138">
                  <w:pPr>
                    <w:rPr>
                      <w:rFonts w:ascii="Tahoma" w:hAnsi="Tahoma" w:cs="Tahoma"/>
                      <w:sz w:val="22"/>
                      <w:szCs w:val="22"/>
                    </w:rPr>
                  </w:pPr>
                  <w:r>
                    <w:rPr>
                      <w:rFonts w:ascii="Tahoma" w:hAnsi="Tahoma" w:cs="Tahoma"/>
                      <w:sz w:val="22"/>
                      <w:szCs w:val="22"/>
                    </w:rPr>
                    <w:t>Interview, Reference</w:t>
                  </w:r>
                </w:p>
                <w:p w:rsidR="00103CE7" w:rsidRDefault="00103CE7" w:rsidP="00723138">
                  <w:pPr>
                    <w:rPr>
                      <w:rFonts w:ascii="Tahoma" w:hAnsi="Tahoma" w:cs="Tahoma"/>
                      <w:sz w:val="22"/>
                      <w:szCs w:val="22"/>
                    </w:rPr>
                  </w:pPr>
                </w:p>
                <w:p w:rsidR="00103CE7" w:rsidRDefault="00103CE7" w:rsidP="00723138">
                  <w:pPr>
                    <w:rPr>
                      <w:rFonts w:ascii="Tahoma" w:hAnsi="Tahoma" w:cs="Tahoma"/>
                      <w:sz w:val="22"/>
                      <w:szCs w:val="22"/>
                    </w:rPr>
                  </w:pPr>
                </w:p>
                <w:p w:rsidR="00103CE7" w:rsidRPr="00D046E7" w:rsidRDefault="00103CE7" w:rsidP="00723138">
                  <w:pPr>
                    <w:rPr>
                      <w:rFonts w:ascii="Tahoma" w:hAnsi="Tahoma" w:cs="Tahoma"/>
                      <w:sz w:val="22"/>
                      <w:szCs w:val="22"/>
                    </w:rPr>
                  </w:pPr>
                </w:p>
              </w:tc>
            </w:tr>
          </w:tbl>
          <w:p w:rsidR="00517C87" w:rsidRPr="00D046E7" w:rsidRDefault="00517C87" w:rsidP="00E1506D">
            <w:pPr>
              <w:tabs>
                <w:tab w:val="left" w:pos="2268"/>
              </w:tabs>
              <w:spacing w:before="100" w:after="100"/>
              <w:rPr>
                <w:rFonts w:ascii="Tahoma" w:hAnsi="Tahoma" w:cs="Tahoma"/>
                <w:b/>
                <w:sz w:val="22"/>
                <w:szCs w:val="22"/>
                <w:lang w:val="en-GB"/>
              </w:rPr>
            </w:pPr>
          </w:p>
        </w:tc>
      </w:tr>
      <w:tr w:rsidR="00780CCF" w:rsidRPr="00D046E7" w:rsidTr="00F24453">
        <w:tc>
          <w:tcPr>
            <w:tcW w:w="5000" w:type="pct"/>
            <w:gridSpan w:val="2"/>
            <w:shd w:val="clear" w:color="auto" w:fill="D9D9D9"/>
          </w:tcPr>
          <w:p w:rsidR="00780CCF" w:rsidRPr="00D046E7" w:rsidRDefault="00780CCF" w:rsidP="00E1506D">
            <w:pPr>
              <w:tabs>
                <w:tab w:val="left" w:pos="1503"/>
              </w:tabs>
              <w:spacing w:before="100" w:after="100"/>
              <w:jc w:val="center"/>
              <w:rPr>
                <w:rFonts w:ascii="Tahoma" w:hAnsi="Tahoma" w:cs="Tahoma"/>
                <w:b/>
                <w:sz w:val="22"/>
                <w:szCs w:val="22"/>
                <w:lang w:val="en-GB"/>
              </w:rPr>
            </w:pPr>
            <w:r w:rsidRPr="00D046E7">
              <w:rPr>
                <w:rFonts w:ascii="Tahoma" w:hAnsi="Tahoma" w:cs="Tahoma"/>
                <w:b/>
                <w:sz w:val="22"/>
                <w:szCs w:val="22"/>
                <w:lang w:val="en-GB"/>
              </w:rPr>
              <w:lastRenderedPageBreak/>
              <w:t>JOB DESCRIPTION AGREEMENT</w:t>
            </w:r>
          </w:p>
        </w:tc>
      </w:tr>
      <w:tr w:rsidR="00780CCF" w:rsidRPr="00D046E7" w:rsidTr="00F24453">
        <w:tc>
          <w:tcPr>
            <w:tcW w:w="5000" w:type="pct"/>
            <w:gridSpan w:val="2"/>
            <w:tcBorders>
              <w:bottom w:val="single" w:sz="4" w:space="0" w:color="auto"/>
            </w:tcBorders>
          </w:tcPr>
          <w:p w:rsidR="00780CCF" w:rsidRPr="00D046E7" w:rsidRDefault="00780CCF" w:rsidP="00517C87">
            <w:pPr>
              <w:rPr>
                <w:rFonts w:ascii="Tahoma" w:hAnsi="Tahoma" w:cs="Tahoma"/>
                <w:sz w:val="22"/>
                <w:szCs w:val="22"/>
              </w:rPr>
            </w:pPr>
            <w:r w:rsidRPr="00D046E7">
              <w:rPr>
                <w:rFonts w:ascii="Tahoma" w:hAnsi="Tahoma" w:cs="Tahoma"/>
                <w:sz w:val="22"/>
                <w:szCs w:val="22"/>
              </w:rPr>
              <w:t>Job Holder signature:</w:t>
            </w:r>
          </w:p>
          <w:p w:rsidR="00780CCF" w:rsidRPr="00D046E7" w:rsidRDefault="00780CCF" w:rsidP="00517C87">
            <w:pPr>
              <w:rPr>
                <w:rFonts w:ascii="Tahoma" w:hAnsi="Tahoma" w:cs="Tahoma"/>
                <w:sz w:val="22"/>
                <w:szCs w:val="22"/>
              </w:rPr>
            </w:pPr>
          </w:p>
          <w:p w:rsidR="00780CCF" w:rsidRDefault="00780CCF" w:rsidP="00517C87">
            <w:pPr>
              <w:rPr>
                <w:rFonts w:ascii="Tahoma" w:hAnsi="Tahoma" w:cs="Tahoma"/>
                <w:sz w:val="22"/>
                <w:szCs w:val="22"/>
              </w:rPr>
            </w:pPr>
            <w:r w:rsidRPr="00D046E7">
              <w:rPr>
                <w:rFonts w:ascii="Tahoma" w:hAnsi="Tahoma" w:cs="Tahoma"/>
                <w:sz w:val="22"/>
                <w:szCs w:val="22"/>
              </w:rPr>
              <w:t>Line Manager signature:                                                    Date:</w:t>
            </w:r>
          </w:p>
          <w:p w:rsidR="005D74D9" w:rsidRPr="00D046E7" w:rsidRDefault="005D74D9" w:rsidP="00517C87">
            <w:pPr>
              <w:rPr>
                <w:rFonts w:ascii="Tahoma" w:hAnsi="Tahoma" w:cs="Tahoma"/>
                <w:sz w:val="22"/>
                <w:szCs w:val="22"/>
              </w:rPr>
            </w:pPr>
          </w:p>
          <w:p w:rsidR="005D74D9" w:rsidRPr="00D046E7" w:rsidRDefault="00D046E7" w:rsidP="005D74D9">
            <w:pPr>
              <w:tabs>
                <w:tab w:val="left" w:pos="1503"/>
              </w:tabs>
              <w:spacing w:before="100" w:after="100"/>
              <w:rPr>
                <w:rFonts w:ascii="Tahoma" w:hAnsi="Tahoma" w:cs="Tahoma"/>
                <w:b/>
                <w:sz w:val="22"/>
                <w:szCs w:val="22"/>
                <w:lang w:val="en-GB"/>
              </w:rPr>
            </w:pPr>
            <w:r>
              <w:rPr>
                <w:rFonts w:ascii="Tahoma" w:hAnsi="Tahoma" w:cs="Tahoma"/>
                <w:sz w:val="22"/>
                <w:szCs w:val="22"/>
              </w:rPr>
              <w:t xml:space="preserve">The purpose of this </w:t>
            </w:r>
            <w:r w:rsidR="005D74D9">
              <w:rPr>
                <w:rFonts w:ascii="Tahoma" w:hAnsi="Tahoma" w:cs="Tahoma"/>
                <w:sz w:val="22"/>
                <w:szCs w:val="22"/>
              </w:rPr>
              <w:t>J</w:t>
            </w:r>
            <w:r w:rsidR="00780CCF" w:rsidRPr="00D046E7">
              <w:rPr>
                <w:rFonts w:ascii="Tahoma" w:hAnsi="Tahoma" w:cs="Tahoma"/>
                <w:sz w:val="22"/>
                <w:szCs w:val="22"/>
              </w:rPr>
              <w:t>ob Description is to indicate the general level of responsibility of the post.  The detailed duties may vary from time to time without changing the general character or level of responsibility.</w:t>
            </w:r>
            <w:r w:rsidR="00103CE7">
              <w:rPr>
                <w:rFonts w:ascii="Tahoma" w:hAnsi="Tahoma" w:cs="Tahoma"/>
                <w:sz w:val="22"/>
                <w:szCs w:val="22"/>
              </w:rPr>
              <w:t xml:space="preserve"> By signing above you are agreeing to undertake your employment in adherence with this job description.</w:t>
            </w:r>
          </w:p>
        </w:tc>
      </w:tr>
      <w:tr w:rsidR="00780CCF" w:rsidRPr="00D046E7" w:rsidTr="00F24453">
        <w:tc>
          <w:tcPr>
            <w:tcW w:w="5000" w:type="pct"/>
            <w:gridSpan w:val="2"/>
            <w:shd w:val="clear" w:color="auto" w:fill="D9D9D9"/>
          </w:tcPr>
          <w:p w:rsidR="00780CCF" w:rsidRDefault="00780CCF" w:rsidP="00517C87">
            <w:pPr>
              <w:rPr>
                <w:rFonts w:ascii="Tahoma" w:hAnsi="Tahoma" w:cs="Tahoma"/>
                <w:b/>
                <w:i/>
                <w:sz w:val="22"/>
                <w:szCs w:val="22"/>
              </w:rPr>
            </w:pPr>
            <w:r w:rsidRPr="00D046E7">
              <w:rPr>
                <w:rFonts w:ascii="Tahoma" w:hAnsi="Tahoma" w:cs="Tahoma"/>
                <w:b/>
                <w:i/>
                <w:sz w:val="22"/>
                <w:szCs w:val="22"/>
              </w:rPr>
              <w:t xml:space="preserve">Amendments </w:t>
            </w:r>
            <w:r w:rsidR="00D6509B">
              <w:rPr>
                <w:rFonts w:ascii="Tahoma" w:hAnsi="Tahoma" w:cs="Tahoma"/>
                <w:b/>
                <w:i/>
                <w:sz w:val="22"/>
                <w:szCs w:val="22"/>
              </w:rPr>
              <w:t xml:space="preserve">to the role </w:t>
            </w:r>
            <w:r w:rsidRPr="00D046E7">
              <w:rPr>
                <w:rFonts w:ascii="Tahoma" w:hAnsi="Tahoma" w:cs="Tahoma"/>
                <w:b/>
                <w:i/>
                <w:sz w:val="22"/>
                <w:szCs w:val="22"/>
              </w:rPr>
              <w:t xml:space="preserve">are made through the </w:t>
            </w:r>
            <w:r w:rsidR="001F2D21">
              <w:rPr>
                <w:rFonts w:ascii="Tahoma" w:hAnsi="Tahoma" w:cs="Tahoma"/>
                <w:b/>
                <w:i/>
                <w:sz w:val="22"/>
                <w:szCs w:val="22"/>
              </w:rPr>
              <w:t>supervision process</w:t>
            </w:r>
            <w:r w:rsidR="00D6509B">
              <w:rPr>
                <w:rFonts w:ascii="Tahoma" w:hAnsi="Tahoma" w:cs="Tahoma"/>
                <w:b/>
                <w:i/>
                <w:sz w:val="22"/>
                <w:szCs w:val="22"/>
              </w:rPr>
              <w:t xml:space="preserve"> where required to develop practice</w:t>
            </w:r>
            <w:r w:rsidRPr="00D046E7">
              <w:rPr>
                <w:rFonts w:ascii="Tahoma" w:hAnsi="Tahoma" w:cs="Tahoma"/>
                <w:b/>
                <w:i/>
                <w:sz w:val="22"/>
                <w:szCs w:val="22"/>
              </w:rPr>
              <w:t xml:space="preserve">, please forward a signed copy of the </w:t>
            </w:r>
            <w:r w:rsidR="00D6509B">
              <w:rPr>
                <w:rFonts w:ascii="Tahoma" w:hAnsi="Tahoma" w:cs="Tahoma"/>
                <w:b/>
                <w:i/>
                <w:sz w:val="22"/>
                <w:szCs w:val="22"/>
              </w:rPr>
              <w:t>suggested amendments</w:t>
            </w:r>
            <w:r w:rsidRPr="00D046E7">
              <w:rPr>
                <w:rFonts w:ascii="Tahoma" w:hAnsi="Tahoma" w:cs="Tahoma"/>
                <w:b/>
                <w:i/>
                <w:sz w:val="22"/>
                <w:szCs w:val="22"/>
              </w:rPr>
              <w:t xml:space="preserve"> to the HR Department</w:t>
            </w:r>
            <w:r w:rsidR="005D74D9">
              <w:rPr>
                <w:rFonts w:ascii="Tahoma" w:hAnsi="Tahoma" w:cs="Tahoma"/>
                <w:b/>
                <w:i/>
                <w:sz w:val="22"/>
                <w:szCs w:val="22"/>
              </w:rPr>
              <w:t>.</w:t>
            </w:r>
          </w:p>
          <w:p w:rsidR="005D74D9" w:rsidRPr="00D046E7" w:rsidRDefault="005D74D9" w:rsidP="00517C87">
            <w:pPr>
              <w:rPr>
                <w:rFonts w:ascii="Tahoma" w:hAnsi="Tahoma" w:cs="Tahoma"/>
                <w:sz w:val="22"/>
                <w:szCs w:val="22"/>
              </w:rPr>
            </w:pPr>
          </w:p>
        </w:tc>
      </w:tr>
    </w:tbl>
    <w:p w:rsidR="00E26310" w:rsidRPr="002755EF" w:rsidRDefault="00E26310" w:rsidP="006851A2">
      <w:pPr>
        <w:tabs>
          <w:tab w:val="left" w:pos="1503"/>
        </w:tabs>
        <w:spacing w:before="100" w:after="100"/>
        <w:rPr>
          <w:lang w:val="en-GB"/>
        </w:rPr>
      </w:pPr>
    </w:p>
    <w:sectPr w:rsidR="00E26310" w:rsidRPr="002755EF" w:rsidSect="00A178ED">
      <w:headerReference w:type="default" r:id="rId11"/>
      <w:footerReference w:type="default" r:id="rId12"/>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209" w:rsidRDefault="00933209">
      <w:r>
        <w:separator/>
      </w:r>
    </w:p>
  </w:endnote>
  <w:endnote w:type="continuationSeparator" w:id="0">
    <w:p w:rsidR="00933209" w:rsidRDefault="0093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C9B" w:rsidRPr="00090C9B" w:rsidRDefault="00090C9B">
    <w:pPr>
      <w:pStyle w:val="Footer"/>
      <w:rPr>
        <w:rFonts w:asciiTheme="minorHAnsi" w:hAnsiTheme="minorHAnsi"/>
        <w:sz w:val="20"/>
        <w:szCs w:val="20"/>
      </w:rPr>
    </w:pPr>
    <w:r w:rsidRPr="00090C9B">
      <w:rPr>
        <w:rFonts w:asciiTheme="minorHAnsi" w:hAnsiTheme="minorHAnsi"/>
        <w:sz w:val="20"/>
        <w:szCs w:val="20"/>
      </w:rPr>
      <w:t>Deputy Care Manager Job Description 160720 CC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209" w:rsidRDefault="00933209">
      <w:r>
        <w:separator/>
      </w:r>
    </w:p>
  </w:footnote>
  <w:footnote w:type="continuationSeparator" w:id="0">
    <w:p w:rsidR="00933209" w:rsidRDefault="00933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C9B" w:rsidRDefault="002140A1" w:rsidP="002140A1">
    <w:pPr>
      <w:pStyle w:val="Header"/>
      <w:tabs>
        <w:tab w:val="clear" w:pos="4320"/>
        <w:tab w:val="clear" w:pos="8640"/>
        <w:tab w:val="left" w:pos="44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8494B"/>
    <w:multiLevelType w:val="hybridMultilevel"/>
    <w:tmpl w:val="023867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8375C8A"/>
    <w:multiLevelType w:val="hybridMultilevel"/>
    <w:tmpl w:val="EB548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2F538A"/>
    <w:multiLevelType w:val="hybridMultilevel"/>
    <w:tmpl w:val="5A06EC6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96D28B4"/>
    <w:multiLevelType w:val="hybridMultilevel"/>
    <w:tmpl w:val="BB4856F6"/>
    <w:lvl w:ilvl="0" w:tplc="A0186088">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FB55BC"/>
    <w:multiLevelType w:val="hybridMultilevel"/>
    <w:tmpl w:val="AA900546"/>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FD86155"/>
    <w:multiLevelType w:val="hybridMultilevel"/>
    <w:tmpl w:val="AC0274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5380592"/>
    <w:multiLevelType w:val="hybridMultilevel"/>
    <w:tmpl w:val="57001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A00906"/>
    <w:multiLevelType w:val="hybridMultilevel"/>
    <w:tmpl w:val="AB707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E450A"/>
    <w:multiLevelType w:val="hybridMultilevel"/>
    <w:tmpl w:val="A424A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E469BB"/>
    <w:multiLevelType w:val="hybridMultilevel"/>
    <w:tmpl w:val="D54C4F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4F2511"/>
    <w:multiLevelType w:val="hybridMultilevel"/>
    <w:tmpl w:val="99D292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C22A09"/>
    <w:multiLevelType w:val="hybridMultilevel"/>
    <w:tmpl w:val="B7FCE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733743"/>
    <w:multiLevelType w:val="hybridMultilevel"/>
    <w:tmpl w:val="82D48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806734"/>
    <w:multiLevelType w:val="hybridMultilevel"/>
    <w:tmpl w:val="FC2AA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1C2912"/>
    <w:multiLevelType w:val="hybridMultilevel"/>
    <w:tmpl w:val="B00E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4012F7"/>
    <w:multiLevelType w:val="hybridMultilevel"/>
    <w:tmpl w:val="7076D32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59044A1D"/>
    <w:multiLevelType w:val="hybridMultilevel"/>
    <w:tmpl w:val="BF02288C"/>
    <w:lvl w:ilvl="0" w:tplc="C998871C">
      <w:start w:val="1"/>
      <w:numFmt w:val="decimal"/>
      <w:lvlText w:val="%1."/>
      <w:lvlJc w:val="left"/>
      <w:pPr>
        <w:tabs>
          <w:tab w:val="num" w:pos="360"/>
        </w:tabs>
        <w:ind w:left="36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D960609"/>
    <w:multiLevelType w:val="hybridMultilevel"/>
    <w:tmpl w:val="5E60ECB6"/>
    <w:lvl w:ilvl="0" w:tplc="EF924FAC">
      <w:start w:val="1"/>
      <w:numFmt w:val="bullet"/>
      <w:lvlText w:val=""/>
      <w:lvlJc w:val="left"/>
      <w:pPr>
        <w:ind w:left="720" w:hanging="360"/>
      </w:pPr>
      <w:rPr>
        <w:rFonts w:ascii="Wingdings" w:hAnsi="Wingdings" w:cs="Wingdings" w:hint="default"/>
        <w:color w:val="004E73"/>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817CBC"/>
    <w:multiLevelType w:val="hybridMultilevel"/>
    <w:tmpl w:val="2AEE44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1C05878"/>
    <w:multiLevelType w:val="hybridMultilevel"/>
    <w:tmpl w:val="5856412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67AE3F12"/>
    <w:multiLevelType w:val="hybridMultilevel"/>
    <w:tmpl w:val="032AC3E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D4379DD"/>
    <w:multiLevelType w:val="hybridMultilevel"/>
    <w:tmpl w:val="C994B7A6"/>
    <w:lvl w:ilvl="0" w:tplc="77C05D6E">
      <w:numFmt w:val="bullet"/>
      <w:lvlText w:val=""/>
      <w:lvlJc w:val="left"/>
      <w:pPr>
        <w:ind w:left="420" w:hanging="360"/>
      </w:pPr>
      <w:rPr>
        <w:rFonts w:ascii="Symbol" w:eastAsia="Times New Roman" w:hAnsi="Symbol" w:cs="Tahom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71313CC7"/>
    <w:multiLevelType w:val="hybridMultilevel"/>
    <w:tmpl w:val="AF640D1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560357"/>
    <w:multiLevelType w:val="hybridMultilevel"/>
    <w:tmpl w:val="9F0405D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7C1058D"/>
    <w:multiLevelType w:val="hybridMultilevel"/>
    <w:tmpl w:val="D49C1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145265"/>
    <w:multiLevelType w:val="hybridMultilevel"/>
    <w:tmpl w:val="4D90E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11"/>
  </w:num>
  <w:num w:numId="4">
    <w:abstractNumId w:val="8"/>
  </w:num>
  <w:num w:numId="5">
    <w:abstractNumId w:val="24"/>
  </w:num>
  <w:num w:numId="6">
    <w:abstractNumId w:val="4"/>
  </w:num>
  <w:num w:numId="7">
    <w:abstractNumId w:val="25"/>
  </w:num>
  <w:num w:numId="8">
    <w:abstractNumId w:val="18"/>
  </w:num>
  <w:num w:numId="9">
    <w:abstractNumId w:val="9"/>
  </w:num>
  <w:num w:numId="10">
    <w:abstractNumId w:val="23"/>
  </w:num>
  <w:num w:numId="11">
    <w:abstractNumId w:val="7"/>
  </w:num>
  <w:num w:numId="12">
    <w:abstractNumId w:val="3"/>
  </w:num>
  <w:num w:numId="13">
    <w:abstractNumId w:val="16"/>
  </w:num>
  <w:num w:numId="14">
    <w:abstractNumId w:val="15"/>
  </w:num>
  <w:num w:numId="15">
    <w:abstractNumId w:val="2"/>
  </w:num>
  <w:num w:numId="16">
    <w:abstractNumId w:val="0"/>
  </w:num>
  <w:num w:numId="17">
    <w:abstractNumId w:val="19"/>
  </w:num>
  <w:num w:numId="18">
    <w:abstractNumId w:val="20"/>
  </w:num>
  <w:num w:numId="19">
    <w:abstractNumId w:val="10"/>
  </w:num>
  <w:num w:numId="20">
    <w:abstractNumId w:val="5"/>
  </w:num>
  <w:num w:numId="21">
    <w:abstractNumId w:val="21"/>
  </w:num>
  <w:num w:numId="22">
    <w:abstractNumId w:val="13"/>
  </w:num>
  <w:num w:numId="23">
    <w:abstractNumId w:val="12"/>
  </w:num>
  <w:num w:numId="24">
    <w:abstractNumId w:val="2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0FD"/>
    <w:rsid w:val="0000150B"/>
    <w:rsid w:val="00002472"/>
    <w:rsid w:val="000076C5"/>
    <w:rsid w:val="00023437"/>
    <w:rsid w:val="00025D1A"/>
    <w:rsid w:val="000551C5"/>
    <w:rsid w:val="00067676"/>
    <w:rsid w:val="000705F6"/>
    <w:rsid w:val="00085C68"/>
    <w:rsid w:val="00090C9B"/>
    <w:rsid w:val="000A3FE2"/>
    <w:rsid w:val="000A42FF"/>
    <w:rsid w:val="000A435F"/>
    <w:rsid w:val="000A511A"/>
    <w:rsid w:val="000B1D2C"/>
    <w:rsid w:val="000C0C88"/>
    <w:rsid w:val="000D60E5"/>
    <w:rsid w:val="000D7F78"/>
    <w:rsid w:val="000E49E4"/>
    <w:rsid w:val="00100952"/>
    <w:rsid w:val="00103CE7"/>
    <w:rsid w:val="00104553"/>
    <w:rsid w:val="0010525F"/>
    <w:rsid w:val="00105290"/>
    <w:rsid w:val="001157DB"/>
    <w:rsid w:val="00152A07"/>
    <w:rsid w:val="001668A7"/>
    <w:rsid w:val="00183E89"/>
    <w:rsid w:val="001860C7"/>
    <w:rsid w:val="00186C75"/>
    <w:rsid w:val="001871E4"/>
    <w:rsid w:val="00187BA0"/>
    <w:rsid w:val="0019296E"/>
    <w:rsid w:val="001A11D5"/>
    <w:rsid w:val="001A2953"/>
    <w:rsid w:val="001B47F2"/>
    <w:rsid w:val="001B6497"/>
    <w:rsid w:val="001C0C32"/>
    <w:rsid w:val="001D248D"/>
    <w:rsid w:val="001D2DA2"/>
    <w:rsid w:val="001D4572"/>
    <w:rsid w:val="001D4AD4"/>
    <w:rsid w:val="001F2D21"/>
    <w:rsid w:val="001F586C"/>
    <w:rsid w:val="00200996"/>
    <w:rsid w:val="002140A1"/>
    <w:rsid w:val="002146C1"/>
    <w:rsid w:val="00222F52"/>
    <w:rsid w:val="0022645E"/>
    <w:rsid w:val="0024475E"/>
    <w:rsid w:val="0025030C"/>
    <w:rsid w:val="00256DCB"/>
    <w:rsid w:val="00261535"/>
    <w:rsid w:val="002678DB"/>
    <w:rsid w:val="00267E8A"/>
    <w:rsid w:val="00267F9A"/>
    <w:rsid w:val="002755EF"/>
    <w:rsid w:val="00280FB3"/>
    <w:rsid w:val="00282F63"/>
    <w:rsid w:val="00285303"/>
    <w:rsid w:val="0028751A"/>
    <w:rsid w:val="00290A9A"/>
    <w:rsid w:val="00294743"/>
    <w:rsid w:val="002A2FF0"/>
    <w:rsid w:val="002E221D"/>
    <w:rsid w:val="002F456C"/>
    <w:rsid w:val="00306960"/>
    <w:rsid w:val="00322375"/>
    <w:rsid w:val="00330D13"/>
    <w:rsid w:val="0033233D"/>
    <w:rsid w:val="00356705"/>
    <w:rsid w:val="00363C32"/>
    <w:rsid w:val="003853BD"/>
    <w:rsid w:val="003953D1"/>
    <w:rsid w:val="003B22A2"/>
    <w:rsid w:val="003B5276"/>
    <w:rsid w:val="003D6C9A"/>
    <w:rsid w:val="003D6DF8"/>
    <w:rsid w:val="003E07FE"/>
    <w:rsid w:val="003F6056"/>
    <w:rsid w:val="004032B9"/>
    <w:rsid w:val="00413968"/>
    <w:rsid w:val="00434896"/>
    <w:rsid w:val="004411C7"/>
    <w:rsid w:val="0044469C"/>
    <w:rsid w:val="00446198"/>
    <w:rsid w:val="004558BB"/>
    <w:rsid w:val="004577F9"/>
    <w:rsid w:val="00477FE1"/>
    <w:rsid w:val="00495EDB"/>
    <w:rsid w:val="004C5586"/>
    <w:rsid w:val="004D0DBF"/>
    <w:rsid w:val="004D796B"/>
    <w:rsid w:val="004E5D69"/>
    <w:rsid w:val="004F4E31"/>
    <w:rsid w:val="004F70BB"/>
    <w:rsid w:val="00505092"/>
    <w:rsid w:val="00516032"/>
    <w:rsid w:val="00517C87"/>
    <w:rsid w:val="00520070"/>
    <w:rsid w:val="00524AA2"/>
    <w:rsid w:val="00534E25"/>
    <w:rsid w:val="00537CA5"/>
    <w:rsid w:val="0054333F"/>
    <w:rsid w:val="00553804"/>
    <w:rsid w:val="005618A5"/>
    <w:rsid w:val="00565B3E"/>
    <w:rsid w:val="00581CAE"/>
    <w:rsid w:val="00595F7C"/>
    <w:rsid w:val="005A1CAD"/>
    <w:rsid w:val="005A3BB9"/>
    <w:rsid w:val="005D0618"/>
    <w:rsid w:val="005D57BF"/>
    <w:rsid w:val="005D74D9"/>
    <w:rsid w:val="005F10FD"/>
    <w:rsid w:val="00606DB4"/>
    <w:rsid w:val="00611479"/>
    <w:rsid w:val="00612472"/>
    <w:rsid w:val="0061316F"/>
    <w:rsid w:val="00613FFA"/>
    <w:rsid w:val="00636742"/>
    <w:rsid w:val="00653405"/>
    <w:rsid w:val="0066017A"/>
    <w:rsid w:val="00664690"/>
    <w:rsid w:val="006851A2"/>
    <w:rsid w:val="0068551B"/>
    <w:rsid w:val="006A798C"/>
    <w:rsid w:val="006B4BA9"/>
    <w:rsid w:val="006C0273"/>
    <w:rsid w:val="006C5464"/>
    <w:rsid w:val="006D2342"/>
    <w:rsid w:val="006D5D1F"/>
    <w:rsid w:val="006F1421"/>
    <w:rsid w:val="006F1F2F"/>
    <w:rsid w:val="00723138"/>
    <w:rsid w:val="007443D3"/>
    <w:rsid w:val="00747604"/>
    <w:rsid w:val="00762C47"/>
    <w:rsid w:val="00773D78"/>
    <w:rsid w:val="00780CCF"/>
    <w:rsid w:val="007841D0"/>
    <w:rsid w:val="007854CB"/>
    <w:rsid w:val="007919D8"/>
    <w:rsid w:val="007B2DBC"/>
    <w:rsid w:val="007C1263"/>
    <w:rsid w:val="007D0992"/>
    <w:rsid w:val="007E214A"/>
    <w:rsid w:val="007E733C"/>
    <w:rsid w:val="007F0D06"/>
    <w:rsid w:val="0082260C"/>
    <w:rsid w:val="0083432E"/>
    <w:rsid w:val="00837C18"/>
    <w:rsid w:val="00861B7C"/>
    <w:rsid w:val="00866C88"/>
    <w:rsid w:val="00891485"/>
    <w:rsid w:val="008D339D"/>
    <w:rsid w:val="008D6E50"/>
    <w:rsid w:val="008E1AC4"/>
    <w:rsid w:val="008E216F"/>
    <w:rsid w:val="008E64F9"/>
    <w:rsid w:val="008F22D0"/>
    <w:rsid w:val="0091533E"/>
    <w:rsid w:val="00920933"/>
    <w:rsid w:val="009252E9"/>
    <w:rsid w:val="00926C41"/>
    <w:rsid w:val="00926E11"/>
    <w:rsid w:val="009272BB"/>
    <w:rsid w:val="00933209"/>
    <w:rsid w:val="009423EB"/>
    <w:rsid w:val="00972C8C"/>
    <w:rsid w:val="00977914"/>
    <w:rsid w:val="009819DB"/>
    <w:rsid w:val="00984885"/>
    <w:rsid w:val="009862FC"/>
    <w:rsid w:val="00991A32"/>
    <w:rsid w:val="009A191B"/>
    <w:rsid w:val="009C1202"/>
    <w:rsid w:val="009C6759"/>
    <w:rsid w:val="009D1D17"/>
    <w:rsid w:val="00A0537F"/>
    <w:rsid w:val="00A14043"/>
    <w:rsid w:val="00A178ED"/>
    <w:rsid w:val="00A20DB2"/>
    <w:rsid w:val="00A23C3D"/>
    <w:rsid w:val="00A23EBD"/>
    <w:rsid w:val="00A243E1"/>
    <w:rsid w:val="00A26A43"/>
    <w:rsid w:val="00A371D1"/>
    <w:rsid w:val="00A428C8"/>
    <w:rsid w:val="00A546C4"/>
    <w:rsid w:val="00A57F8A"/>
    <w:rsid w:val="00A64737"/>
    <w:rsid w:val="00A67076"/>
    <w:rsid w:val="00A7079C"/>
    <w:rsid w:val="00A82ECE"/>
    <w:rsid w:val="00A966C7"/>
    <w:rsid w:val="00AA21C1"/>
    <w:rsid w:val="00AA62C1"/>
    <w:rsid w:val="00AB748B"/>
    <w:rsid w:val="00AC1CF1"/>
    <w:rsid w:val="00AC3C08"/>
    <w:rsid w:val="00AE57C0"/>
    <w:rsid w:val="00AE7741"/>
    <w:rsid w:val="00AE7A25"/>
    <w:rsid w:val="00AF4308"/>
    <w:rsid w:val="00AF6330"/>
    <w:rsid w:val="00B13A81"/>
    <w:rsid w:val="00B175FA"/>
    <w:rsid w:val="00B334B7"/>
    <w:rsid w:val="00B3598D"/>
    <w:rsid w:val="00B40AFA"/>
    <w:rsid w:val="00B43DF2"/>
    <w:rsid w:val="00B55D70"/>
    <w:rsid w:val="00B57DC4"/>
    <w:rsid w:val="00B87B2D"/>
    <w:rsid w:val="00B97FB5"/>
    <w:rsid w:val="00BA0080"/>
    <w:rsid w:val="00BC37A0"/>
    <w:rsid w:val="00BE36EC"/>
    <w:rsid w:val="00C078F7"/>
    <w:rsid w:val="00C2092D"/>
    <w:rsid w:val="00C43BCC"/>
    <w:rsid w:val="00C43E98"/>
    <w:rsid w:val="00C526BD"/>
    <w:rsid w:val="00C52E16"/>
    <w:rsid w:val="00C71DB6"/>
    <w:rsid w:val="00C73EE5"/>
    <w:rsid w:val="00C85F23"/>
    <w:rsid w:val="00CA2E36"/>
    <w:rsid w:val="00CA45FC"/>
    <w:rsid w:val="00CD55E8"/>
    <w:rsid w:val="00CD6FD9"/>
    <w:rsid w:val="00D008C6"/>
    <w:rsid w:val="00D046E7"/>
    <w:rsid w:val="00D143A8"/>
    <w:rsid w:val="00D320AA"/>
    <w:rsid w:val="00D33401"/>
    <w:rsid w:val="00D37141"/>
    <w:rsid w:val="00D37C4C"/>
    <w:rsid w:val="00D44277"/>
    <w:rsid w:val="00D55F4E"/>
    <w:rsid w:val="00D56EE4"/>
    <w:rsid w:val="00D6037D"/>
    <w:rsid w:val="00D626DD"/>
    <w:rsid w:val="00D6509B"/>
    <w:rsid w:val="00D7685A"/>
    <w:rsid w:val="00D831D2"/>
    <w:rsid w:val="00D836B9"/>
    <w:rsid w:val="00D955E6"/>
    <w:rsid w:val="00DB5E23"/>
    <w:rsid w:val="00DC05FE"/>
    <w:rsid w:val="00DC22D1"/>
    <w:rsid w:val="00DC66AF"/>
    <w:rsid w:val="00DE0258"/>
    <w:rsid w:val="00E05891"/>
    <w:rsid w:val="00E1506D"/>
    <w:rsid w:val="00E200DB"/>
    <w:rsid w:val="00E25A76"/>
    <w:rsid w:val="00E26310"/>
    <w:rsid w:val="00E6358F"/>
    <w:rsid w:val="00E63A1A"/>
    <w:rsid w:val="00E65ACD"/>
    <w:rsid w:val="00E66D3A"/>
    <w:rsid w:val="00E76259"/>
    <w:rsid w:val="00E81649"/>
    <w:rsid w:val="00E82345"/>
    <w:rsid w:val="00E963A8"/>
    <w:rsid w:val="00EA1A6F"/>
    <w:rsid w:val="00EC697A"/>
    <w:rsid w:val="00ED111C"/>
    <w:rsid w:val="00ED117F"/>
    <w:rsid w:val="00EE275B"/>
    <w:rsid w:val="00EE310A"/>
    <w:rsid w:val="00EE5238"/>
    <w:rsid w:val="00F16C7C"/>
    <w:rsid w:val="00F176B5"/>
    <w:rsid w:val="00F24453"/>
    <w:rsid w:val="00F32BAF"/>
    <w:rsid w:val="00F358EE"/>
    <w:rsid w:val="00F600A8"/>
    <w:rsid w:val="00F6139A"/>
    <w:rsid w:val="00F65611"/>
    <w:rsid w:val="00F71ABB"/>
    <w:rsid w:val="00F73302"/>
    <w:rsid w:val="00F85BBB"/>
    <w:rsid w:val="00F90DD8"/>
    <w:rsid w:val="00F950F2"/>
    <w:rsid w:val="00F96BF1"/>
    <w:rsid w:val="00FA3187"/>
    <w:rsid w:val="00FA5E60"/>
    <w:rsid w:val="00FA690B"/>
    <w:rsid w:val="00FB017F"/>
    <w:rsid w:val="00FB399D"/>
    <w:rsid w:val="00FD3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542ED41-52CD-43E0-A393-7353894A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BA0"/>
    <w:rPr>
      <w:sz w:val="24"/>
      <w:szCs w:val="24"/>
      <w:lang w:val="en-US" w:eastAsia="en-US"/>
    </w:rPr>
  </w:style>
  <w:style w:type="paragraph" w:styleId="Heading1">
    <w:name w:val="heading 1"/>
    <w:basedOn w:val="Normal"/>
    <w:next w:val="Normal"/>
    <w:qFormat/>
    <w:rsid w:val="00517C87"/>
    <w:pPr>
      <w:keepNext/>
      <w:jc w:val="center"/>
      <w:outlineLvl w:val="0"/>
    </w:pPr>
    <w:rPr>
      <w:b/>
      <w:sz w:val="20"/>
      <w:szCs w:val="20"/>
      <w:u w:val="single"/>
      <w:lang w:val="en-GB"/>
    </w:rPr>
  </w:style>
  <w:style w:type="paragraph" w:styleId="Heading4">
    <w:name w:val="heading 4"/>
    <w:basedOn w:val="Normal"/>
    <w:next w:val="Normal"/>
    <w:qFormat/>
    <w:rsid w:val="00517C87"/>
    <w:pPr>
      <w:keepNext/>
      <w:jc w:val="both"/>
      <w:outlineLvl w:val="3"/>
    </w:pPr>
    <w:rPr>
      <w:rFonts w:ascii="Arial" w:hAnsi="Arial" w:cs="Arial"/>
      <w:b/>
      <w:sz w:val="22"/>
      <w:szCs w:val="20"/>
      <w:u w:val="single"/>
      <w:lang w:val="en-GB"/>
    </w:rPr>
  </w:style>
  <w:style w:type="paragraph" w:styleId="Heading5">
    <w:name w:val="heading 5"/>
    <w:basedOn w:val="Normal"/>
    <w:next w:val="Normal"/>
    <w:qFormat/>
    <w:rsid w:val="00517C87"/>
    <w:pPr>
      <w:keepNext/>
      <w:jc w:val="center"/>
      <w:outlineLvl w:val="4"/>
    </w:pPr>
    <w:rPr>
      <w:rFonts w:ascii="Arial" w:hAnsi="Arial" w:cs="Arial"/>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5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ustomisable document title"/>
    <w:basedOn w:val="Normal"/>
    <w:link w:val="HeaderChar"/>
    <w:rsid w:val="00E26310"/>
    <w:pPr>
      <w:tabs>
        <w:tab w:val="center" w:pos="4320"/>
        <w:tab w:val="right" w:pos="8640"/>
      </w:tabs>
    </w:pPr>
  </w:style>
  <w:style w:type="paragraph" w:styleId="Footer">
    <w:name w:val="footer"/>
    <w:basedOn w:val="Normal"/>
    <w:rsid w:val="00E26310"/>
    <w:pPr>
      <w:tabs>
        <w:tab w:val="center" w:pos="4320"/>
        <w:tab w:val="right" w:pos="8640"/>
      </w:tabs>
    </w:pPr>
  </w:style>
  <w:style w:type="character" w:styleId="PageNumber">
    <w:name w:val="page number"/>
    <w:basedOn w:val="DefaultParagraphFont"/>
    <w:rsid w:val="00E26310"/>
  </w:style>
  <w:style w:type="paragraph" w:styleId="BalloonText">
    <w:name w:val="Balloon Text"/>
    <w:basedOn w:val="Normal"/>
    <w:semiHidden/>
    <w:rsid w:val="00DC22D1"/>
    <w:rPr>
      <w:rFonts w:ascii="Tahoma" w:hAnsi="Tahoma" w:cs="Tahoma"/>
      <w:sz w:val="16"/>
      <w:szCs w:val="16"/>
    </w:rPr>
  </w:style>
  <w:style w:type="paragraph" w:styleId="BodyText">
    <w:name w:val="Body Text"/>
    <w:basedOn w:val="Normal"/>
    <w:rsid w:val="00517C87"/>
    <w:pPr>
      <w:jc w:val="both"/>
    </w:pPr>
    <w:rPr>
      <w:sz w:val="20"/>
      <w:szCs w:val="20"/>
      <w:lang w:val="en-GB"/>
    </w:rPr>
  </w:style>
  <w:style w:type="paragraph" w:styleId="BodyText2">
    <w:name w:val="Body Text 2"/>
    <w:basedOn w:val="Normal"/>
    <w:rsid w:val="00517C87"/>
    <w:pPr>
      <w:spacing w:after="120" w:line="480" w:lineRule="auto"/>
    </w:pPr>
  </w:style>
  <w:style w:type="paragraph" w:styleId="ListParagraph">
    <w:name w:val="List Paragraph"/>
    <w:basedOn w:val="Normal"/>
    <w:uiPriority w:val="34"/>
    <w:qFormat/>
    <w:rsid w:val="00495EDB"/>
    <w:pPr>
      <w:ind w:left="720"/>
    </w:pPr>
    <w:rPr>
      <w:rFonts w:ascii="Calibri" w:eastAsia="Calibri" w:hAnsi="Calibri"/>
      <w:sz w:val="22"/>
      <w:szCs w:val="22"/>
      <w:lang w:val="en-GB" w:eastAsia="en-GB"/>
    </w:rPr>
  </w:style>
  <w:style w:type="character" w:styleId="CommentReference">
    <w:name w:val="annotation reference"/>
    <w:rsid w:val="00D831D2"/>
    <w:rPr>
      <w:sz w:val="16"/>
      <w:szCs w:val="16"/>
    </w:rPr>
  </w:style>
  <w:style w:type="paragraph" w:styleId="CommentText">
    <w:name w:val="annotation text"/>
    <w:basedOn w:val="Normal"/>
    <w:link w:val="CommentTextChar"/>
    <w:rsid w:val="00D831D2"/>
    <w:rPr>
      <w:sz w:val="20"/>
      <w:szCs w:val="20"/>
    </w:rPr>
  </w:style>
  <w:style w:type="character" w:customStyle="1" w:styleId="CommentTextChar">
    <w:name w:val="Comment Text Char"/>
    <w:link w:val="CommentText"/>
    <w:rsid w:val="00D831D2"/>
    <w:rPr>
      <w:lang w:val="en-US" w:eastAsia="en-US"/>
    </w:rPr>
  </w:style>
  <w:style w:type="paragraph" w:styleId="CommentSubject">
    <w:name w:val="annotation subject"/>
    <w:basedOn w:val="CommentText"/>
    <w:next w:val="CommentText"/>
    <w:link w:val="CommentSubjectChar"/>
    <w:rsid w:val="00D831D2"/>
    <w:rPr>
      <w:b/>
      <w:bCs/>
    </w:rPr>
  </w:style>
  <w:style w:type="character" w:customStyle="1" w:styleId="CommentSubjectChar">
    <w:name w:val="Comment Subject Char"/>
    <w:link w:val="CommentSubject"/>
    <w:rsid w:val="00D831D2"/>
    <w:rPr>
      <w:b/>
      <w:bCs/>
      <w:lang w:val="en-US" w:eastAsia="en-US"/>
    </w:rPr>
  </w:style>
  <w:style w:type="character" w:customStyle="1" w:styleId="HeaderChar">
    <w:name w:val="Header Char"/>
    <w:aliases w:val="Customisable document title Char"/>
    <w:link w:val="Header"/>
    <w:locked/>
    <w:rsid w:val="00C73EE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5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239F2DC65540439E21ED2A3FEA9023" ma:contentTypeVersion="" ma:contentTypeDescription="Create a new document." ma:contentTypeScope="" ma:versionID="12be8204b8d1adc2b44386581cfbf45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3DF0C9-63A7-42CE-987D-80FE3CCC53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08EEE5-4806-487B-BA4C-D68E58E81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225E78-1049-4E6C-98C6-1638761BD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Job Description &amp; Person Specification</vt:lpstr>
    </vt:vector>
  </TitlesOfParts>
  <Company>HP</Company>
  <LinksUpToDate>false</LinksUpToDate>
  <CharactersWithSpaces>11589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&amp; Person Specification</dc:title>
  <dc:subject/>
  <dc:creator>Christine Candlish</dc:creator>
  <cp:keywords/>
  <cp:lastModifiedBy>Francis Bourke</cp:lastModifiedBy>
  <cp:revision>4</cp:revision>
  <cp:lastPrinted>2013-07-10T10:51:00Z</cp:lastPrinted>
  <dcterms:created xsi:type="dcterms:W3CDTF">2020-07-16T16:00:00Z</dcterms:created>
  <dcterms:modified xsi:type="dcterms:W3CDTF">2020-07-16T19:47:00Z</dcterms:modified>
</cp:coreProperties>
</file>